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20AC" w:rsidTr="004A20A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4A20AC">
              <w:trPr>
                <w:jc w:val="center"/>
              </w:trPr>
              <w:tc>
                <w:tcPr>
                  <w:tcW w:w="10500" w:type="dxa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20AC" w:rsidRDefault="004A20AC">
                        <w:pPr>
                          <w:spacing w:line="22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857250" cy="857250"/>
                              <wp:effectExtent l="0" t="0" r="0" b="0"/>
                              <wp:docPr id="14" name="Immagine 14" descr="Centro Studi Erickson">
                                <a:hlinkClick xmlns:a="http://schemas.openxmlformats.org/drawingml/2006/main" r:id="rId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entro Studi Ericks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</w:rPr>
                          <w:t xml:space="preserve">Formazione online </w:t>
                        </w:r>
                        <w:proofErr w:type="spellStart"/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</w:rPr>
                          <w:t>Erickson</w:t>
                        </w:r>
                        <w:proofErr w:type="spellEnd"/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</w:rPr>
                          <w:t>: i corsi in partenza a settembre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20AC" w:rsidRDefault="004A20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A20AC" w:rsidTr="004A20A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A20AC">
              <w:trPr>
                <w:jc w:val="center"/>
              </w:trPr>
              <w:tc>
                <w:tcPr>
                  <w:tcW w:w="10500" w:type="dxa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6667500" cy="762000"/>
                              <wp:effectExtent l="0" t="0" r="0" b="0"/>
                              <wp:docPr id="13" name="Immagine 13" descr="Formazione online">
                                <a:hlinkClick xmlns:a="http://schemas.openxmlformats.org/drawingml/2006/main" r:id="rId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ormazione onl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300" w:type="dxa"/>
                          <w:bottom w:w="225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</w:rPr>
                          <w:t>Flessibili, seri, coordinati da tutor esperti.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757575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Approfitta di tutti i vantaggi della formazione online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Erickson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. 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br/>
                          <w:t>Scopri i corsi in partenza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a settembre per aggiornare le tue competenze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20AC" w:rsidRDefault="004A20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A20AC" w:rsidRDefault="004A20AC" w:rsidP="004A20AC">
      <w:pPr>
        <w:shd w:val="clear" w:color="auto" w:fill="FFFFFF"/>
        <w:jc w:val="center"/>
        <w:rPr>
          <w:rFonts w:eastAsia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20AC" w:rsidTr="004A20A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2"/>
              <w:gridCol w:w="5258"/>
            </w:tblGrid>
            <w:tr w:rsidR="004A20AC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single" w:sz="6" w:space="0" w:color="E7E7E7"/>
                  </w:tcBorders>
                  <w:shd w:val="clear" w:color="auto" w:fill="FFFFFF"/>
                  <w:tcMar>
                    <w:top w:w="225" w:type="dxa"/>
                    <w:left w:w="0" w:type="dxa"/>
                    <w:bottom w:w="150" w:type="dxa"/>
                    <w:right w:w="0" w:type="dxa"/>
                  </w:tcMar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4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00050" cy="400050"/>
                              <wp:effectExtent l="0" t="0" r="0" b="0"/>
                              <wp:docPr id="12" name="Immagine 12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4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hyperlink r:id="rId11" w:tgtFrame="_blank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b/>
                              <w:bCs/>
                              <w:color w:val="B5161A"/>
                              <w:sz w:val="21"/>
                              <w:szCs w:val="21"/>
                            </w:rPr>
                            <w:t>La Didattica delle Emozioni® – Corso Avanzato</w:t>
                          </w:r>
                        </w:hyperlink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4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Inizio corso: 5 settembre 2017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50" w:type="dxa"/>
                  <w:shd w:val="clear" w:color="auto" w:fill="FFFFFF"/>
                  <w:tcMar>
                    <w:top w:w="225" w:type="dxa"/>
                    <w:left w:w="0" w:type="dxa"/>
                    <w:bottom w:w="150" w:type="dxa"/>
                    <w:right w:w="0" w:type="dxa"/>
                  </w:tcMar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00050" cy="400050"/>
                              <wp:effectExtent l="0" t="0" r="0" b="0"/>
                              <wp:docPr id="11" name="Immagine 11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hyperlink r:id="rId12" w:tgtFrame="_blank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b/>
                              <w:bCs/>
                              <w:color w:val="B5161A"/>
                              <w:sz w:val="21"/>
                              <w:szCs w:val="21"/>
                            </w:rPr>
                            <w:t>La comprensione del testo scritto</w:t>
                          </w:r>
                        </w:hyperlink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Inizio corso: 5 settembre 2017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20AC" w:rsidRDefault="004A20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A20AC" w:rsidTr="004A20A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2"/>
              <w:gridCol w:w="5258"/>
            </w:tblGrid>
            <w:tr w:rsidR="004A20AC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single" w:sz="6" w:space="0" w:color="E7E7E7"/>
                  </w:tcBorders>
                  <w:shd w:val="clear" w:color="auto" w:fill="FFFFFF"/>
                  <w:tcMar>
                    <w:top w:w="225" w:type="dxa"/>
                    <w:left w:w="0" w:type="dxa"/>
                    <w:bottom w:w="150" w:type="dxa"/>
                    <w:right w:w="0" w:type="dxa"/>
                  </w:tcMar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4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00050" cy="400050"/>
                              <wp:effectExtent l="0" t="0" r="0" b="0"/>
                              <wp:docPr id="10" name="Immagine 10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4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hyperlink r:id="rId13" w:tgtFrame="_blank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b/>
                              <w:bCs/>
                              <w:color w:val="B5161A"/>
                              <w:sz w:val="21"/>
                              <w:szCs w:val="21"/>
                            </w:rPr>
                            <w:t xml:space="preserve">Didattica per la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Helvetica" w:hAnsi="Helvetica" w:cs="Helvetica"/>
                              <w:b/>
                              <w:bCs/>
                              <w:color w:val="B5161A"/>
                              <w:sz w:val="21"/>
                              <w:szCs w:val="21"/>
                            </w:rPr>
                            <w:t>discalculia</w:t>
                          </w:r>
                          <w:proofErr w:type="spellEnd"/>
                        </w:hyperlink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4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Inizio corso: 12 settembre 2017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50" w:type="dxa"/>
                  <w:shd w:val="clear" w:color="auto" w:fill="FFFFFF"/>
                  <w:tcMar>
                    <w:top w:w="225" w:type="dxa"/>
                    <w:left w:w="0" w:type="dxa"/>
                    <w:bottom w:w="150" w:type="dxa"/>
                    <w:right w:w="0" w:type="dxa"/>
                  </w:tcMar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00050" cy="400050"/>
                              <wp:effectExtent l="0" t="0" r="0" b="0"/>
                              <wp:docPr id="9" name="Immagine 9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hyperlink r:id="rId14" w:tgtFrame="_blank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b/>
                              <w:bCs/>
                              <w:color w:val="B5161A"/>
                              <w:sz w:val="21"/>
                              <w:szCs w:val="21"/>
                            </w:rPr>
                            <w:t>LIM – Strategie didattiche</w:t>
                          </w:r>
                        </w:hyperlink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Inizio corso: 19 settembre 2017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20AC" w:rsidRDefault="004A20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A20AC" w:rsidRDefault="004A20AC" w:rsidP="004A20AC">
      <w:pPr>
        <w:shd w:val="clear" w:color="auto" w:fill="FFFFFF"/>
        <w:jc w:val="center"/>
        <w:rPr>
          <w:rFonts w:eastAsia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20AC" w:rsidTr="004A20A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2"/>
              <w:gridCol w:w="5258"/>
            </w:tblGrid>
            <w:tr w:rsidR="004A20AC">
              <w:trPr>
                <w:jc w:val="center"/>
              </w:trPr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single" w:sz="6" w:space="0" w:color="E7E7E7"/>
                  </w:tcBorders>
                  <w:shd w:val="clear" w:color="auto" w:fill="FFFFFF"/>
                  <w:tcMar>
                    <w:top w:w="225" w:type="dxa"/>
                    <w:left w:w="0" w:type="dxa"/>
                    <w:bottom w:w="150" w:type="dxa"/>
                    <w:right w:w="0" w:type="dxa"/>
                  </w:tcMar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4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00050" cy="400050"/>
                              <wp:effectExtent l="0" t="0" r="0" b="0"/>
                              <wp:docPr id="8" name="Immagine 8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4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hyperlink r:id="rId15" w:tgtFrame="_blank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b/>
                              <w:bCs/>
                              <w:color w:val="B5161A"/>
                              <w:sz w:val="21"/>
                              <w:szCs w:val="21"/>
                            </w:rPr>
                            <w:t>Apprendimento Cooperativo come strategia compensativa per i BES</w:t>
                          </w:r>
                        </w:hyperlink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4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Inizio corso: 26 settembre 2017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50" w:type="dxa"/>
                  <w:shd w:val="clear" w:color="auto" w:fill="FFFFFF"/>
                  <w:tcMar>
                    <w:top w:w="225" w:type="dxa"/>
                    <w:left w:w="0" w:type="dxa"/>
                    <w:bottom w:w="150" w:type="dxa"/>
                    <w:right w:w="0" w:type="dxa"/>
                  </w:tcMar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00050" cy="400050"/>
                              <wp:effectExtent l="0" t="0" r="0" b="0"/>
                              <wp:docPr id="7" name="Immagine 7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hyperlink r:id="rId16" w:tgtFrame="_blank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b/>
                              <w:bCs/>
                              <w:color w:val="B5161A"/>
                              <w:sz w:val="21"/>
                              <w:szCs w:val="21"/>
                            </w:rPr>
                            <w:t>Bisogni educativi speciali e inclusione</w:t>
                          </w:r>
                        </w:hyperlink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Inizio corso: 26 settembre 2017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20AC" w:rsidRDefault="004A20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A20AC" w:rsidTr="004A20A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4A20AC">
              <w:trPr>
                <w:jc w:val="center"/>
              </w:trPr>
              <w:tc>
                <w:tcPr>
                  <w:tcW w:w="10500" w:type="dxa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2228850" cy="428625"/>
                                  <wp:effectExtent l="9525" t="9525" r="9525" b="9525"/>
                                  <wp:docPr id="17" name="Rettangolo arrotondato 17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228850" cy="428625"/>
                                          </a:xfrm>
                                          <a:prstGeom prst="roundRect">
                                            <a:avLst>
                                              <a:gd name="adj" fmla="val 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B5161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4A20AC" w:rsidRDefault="004A20AC" w:rsidP="004A20AC">
                                              <w:pPr>
                                                <w:jc w:val="center"/>
                                                <w:rPr>
                                                  <w:rFonts w:ascii="Helvetica" w:eastAsia="Times New Roman" w:hAnsi="Helvetica" w:cs="Helvetica"/>
                                                  <w:color w:val="B5161A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hyperlink r:id="rId18" w:tgtFrame="_blank" w:history="1">
                                                <w:r>
                                                  <w:rPr>
                                                    <w:rStyle w:val="Enfasigrassetto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>Scopri tutti i corsi online</w:t>
                                                </w:r>
                                                <w:r>
                                                  <w:rPr>
                                                    <w:rStyle w:val="Collegamentoipertestuale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 xml:space="preserve"> </w:t>
                                                </w:r>
                                              </w:hyperlink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oundrect id="Rettangolo arrotondato 17" o:spid="_x0000_s1026" href="http://customer4120.musvc1.net/e/t?q=7%3dNV2d%266%3dV%26n%3dWMa2%26I%3dRX6dNZ1%26O%3d2OtJ_BvSt_M6_rumu_20_BvSt_LAfIBHaT3Jn9.yMi75NoH.3O_rumu_20DDpI6JgCu_MQwj_Wf79MsC-9IlC80_rumu_20_BvSt_MAuN7_NoOB8e_LkxP_WxjMecq_rumu_2ZEOm_Gy9iO7_MQwj_XdhYr_rumu_2ZEOm_7uHp53Bn_LkxP_WxkoL76z5u6aC9Ie_WM%269%3dmOCQcU.80t%26CC%3db5bR" style="width:175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" o:button="t" strokecolor="#b5161a">
                                  <v:fill o:detectmouseclick="t"/>
                                  <v:textbox>
                                    <w:txbxContent>
                                      <w:p w:rsidR="004A20AC" w:rsidRDefault="004A20AC" w:rsidP="004A20AC">
                                        <w:pPr>
                                          <w:jc w:val="center"/>
                                          <w:rPr>
                                            <w:rFonts w:ascii="Helvetica" w:eastAsia="Times New Roman" w:hAnsi="Helvetica" w:cs="Helvetica"/>
                                            <w:color w:val="B5161A"/>
                                            <w:sz w:val="21"/>
                                            <w:szCs w:val="21"/>
                                          </w:rPr>
                                        </w:pPr>
                                        <w:hyperlink r:id="rId19" w:tgtFrame="_blank" w:history="1"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>Scopri tutti i corsi online</w:t>
                                          </w:r>
                                          <w:r>
                                            <w:rPr>
                                              <w:rStyle w:val="Collegamentoipertestuale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</w:hyperlink>
                                      </w:p>
                                    </w:txbxContent>
                                  </v:textbox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4A20A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A20AC" w:rsidRDefault="004A20AC">
                              <w:pPr>
                                <w:spacing w:line="150" w:lineRule="atLeast"/>
                                <w:jc w:val="center"/>
                                <w:rPr>
                                  <w:rFonts w:eastAsia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5"/>
                                  <w:szCs w:val="15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20AC" w:rsidRDefault="004A20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A20AC" w:rsidRDefault="004A20AC" w:rsidP="004A20AC">
      <w:pPr>
        <w:shd w:val="clear" w:color="auto" w:fill="FFFFFF"/>
        <w:jc w:val="center"/>
        <w:rPr>
          <w:rFonts w:eastAsia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20AC" w:rsidTr="004A20A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A20AC">
              <w:trPr>
                <w:jc w:val="center"/>
              </w:trPr>
              <w:tc>
                <w:tcPr>
                  <w:tcW w:w="105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6667500" cy="2867025"/>
                              <wp:effectExtent l="0" t="0" r="0" b="9525"/>
                              <wp:docPr id="6" name="Immagine 6" descr="MASTER in Disturbi del Comportamento">
                                <a:hlinkClick xmlns:a="http://schemas.openxmlformats.org/drawingml/2006/main" r:id="rId2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MASTER in Disturbi del Comportament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2867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20AC" w:rsidRDefault="004A20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A20AC" w:rsidTr="004A20AC">
        <w:trPr>
          <w:jc w:val="center"/>
        </w:trPr>
        <w:tc>
          <w:tcPr>
            <w:tcW w:w="0" w:type="auto"/>
            <w:shd w:val="clear" w:color="auto" w:fill="757575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4A20AC">
              <w:trPr>
                <w:jc w:val="center"/>
              </w:trPr>
              <w:tc>
                <w:tcPr>
                  <w:tcW w:w="10500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555555"/>
                          </w:rPr>
                          <w:t xml:space="preserve">MASTER in Disturbi del Comportamento: </w:t>
                        </w:r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555555"/>
                          </w:rPr>
                          <w:t>l’intervento nel contesto scolastico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>Trento, ottobre 2017 - giugno 2018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>Come affrontare i disturbi del comportamento in classe?</w:t>
                        </w:r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br/>
                          <w:t xml:space="preserve">Il nuovo Master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>Erickson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 xml:space="preserve"> è pensato per offrire a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>insegnanti, educatori e pedagogisti</w:t>
                        </w:r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 xml:space="preserve"> metodologie e strumenti per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>riconoscere tempestivamente criticità, fragilità e risorse</w:t>
                        </w:r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 xml:space="preserve"> del comportamento degli alunni, intervenendo con efficacia in ambito scolastico.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466850" cy="428625"/>
                                  <wp:effectExtent l="9525" t="9525" r="9525" b="9525"/>
                                  <wp:docPr id="16" name="Rettangolo arrotondato 16">
                                    <a:hlinkClick xmlns:a="http://schemas.openxmlformats.org/drawingml/2006/main" r:id="rId22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66850" cy="428625"/>
                                          </a:xfrm>
                                          <a:prstGeom prst="roundRect">
                                            <a:avLst>
                                              <a:gd name="adj" fmla="val 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B5161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4A20AC" w:rsidRDefault="004A20AC" w:rsidP="004A20AC">
                                              <w:pPr>
                                                <w:jc w:val="center"/>
                                                <w:rPr>
                                                  <w:rFonts w:ascii="Helvetica" w:eastAsia="Times New Roman" w:hAnsi="Helvetica" w:cs="Helvetica"/>
                                                  <w:color w:val="B5161A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hyperlink r:id="rId23" w:tgtFrame="_blank" w:history="1">
                                                <w:r>
                                                  <w:rPr>
                                                    <w:rStyle w:val="Enfasigrassetto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>Scopri di più</w:t>
                                                </w:r>
                                                <w:r>
                                                  <w:rPr>
                                                    <w:rStyle w:val="Collegamentoipertestuale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 xml:space="preserve"> </w:t>
                                                </w:r>
                                              </w:hyperlink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oundrect id="Rettangolo arrotondato 16" o:spid="_x0000_s1027" href="http://customer4120.musvc1.net/e/t?q=6%3dMWOc%265%3dW%26A%3dVLbO%26H%3dQYScMaN%26N%3d1PGI_Awps_L7_Etlv_O9_Awps_KB3HAIxS2KA8.xN664OBG.2P_Etlv_O9vKEL2_9BGEA4G2_Nnvi_X3FtOG8A-06LCQE52-02E-vK0I8NG46AAM8-7-F6DK94_Awps_KB_Etlv_P9DP0_L8QE6x_Nnvi_Y1hfgfo_Awps_KbHM6_I272Q0_Kjym_Vwjb4t7xp_Awps_KbHM6_9xF97607_Nnvi_Y1i8N04IEBGx_YP%267%3d6QFOvW.A8C%26EF%3dZNdU" style="width:115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" o:button="t" strokecolor="#b5161a">
                                  <v:fill o:detectmouseclick="t"/>
                                  <v:textbox>
                                    <w:txbxContent>
                                      <w:p w:rsidR="004A20AC" w:rsidRDefault="004A20AC" w:rsidP="004A20AC">
                                        <w:pPr>
                                          <w:jc w:val="center"/>
                                          <w:rPr>
                                            <w:rFonts w:ascii="Helvetica" w:eastAsia="Times New Roman" w:hAnsi="Helvetica" w:cs="Helvetica"/>
                                            <w:color w:val="B5161A"/>
                                            <w:sz w:val="21"/>
                                            <w:szCs w:val="21"/>
                                          </w:rPr>
                                        </w:pPr>
                                        <w:hyperlink r:id="rId24" w:tgtFrame="_blank" w:history="1"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>Scopri di più</w:t>
                                          </w:r>
                                          <w:r>
                                            <w:rPr>
                                              <w:rStyle w:val="Collegamentoipertestuale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</w:hyperlink>
                                      </w:p>
                                    </w:txbxContent>
                                  </v:textbox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 xml:space="preserve">Iscriviti entro il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>22 agosto 2017</w:t>
                        </w:r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 xml:space="preserve"> al prezzo promozionale è di </w:t>
                        </w:r>
                        <w:r>
                          <w:rPr>
                            <w:rStyle w:val="Enfasigrassetto"/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>1.950 € IVA inclusa</w:t>
                        </w:r>
                        <w:r>
                          <w:rPr>
                            <w:rFonts w:ascii="Helvetica" w:hAnsi="Helvetica" w:cs="Helvetica"/>
                            <w:color w:val="555555"/>
                            <w:sz w:val="21"/>
                            <w:szCs w:val="21"/>
                          </w:rPr>
                          <w:t xml:space="preserve"> anziché 2.450 € IVA inclusa.</w: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562100" cy="428625"/>
                                  <wp:effectExtent l="9525" t="9525" r="9525" b="9525"/>
                                  <wp:docPr id="15" name="Rettangolo arrotondato 15">
                                    <a:hlinkClick xmlns:a="http://schemas.openxmlformats.org/drawingml/2006/main" r:id="rId25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562100" cy="428625"/>
                                          </a:xfrm>
                                          <a:prstGeom prst="roundRect">
                                            <a:avLst>
                                              <a:gd name="adj" fmla="val 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B5161A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4A20AC" w:rsidRDefault="004A20AC" w:rsidP="004A20AC">
                                              <w:pPr>
                                                <w:jc w:val="center"/>
                                                <w:rPr>
                                                  <w:rFonts w:ascii="Helvetica" w:eastAsia="Times New Roman" w:hAnsi="Helvetica" w:cs="Helvetica"/>
                                                  <w:color w:val="B5161A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hyperlink r:id="rId26" w:tgtFrame="_blank" w:history="1">
                                                <w:r>
                                                  <w:rPr>
                                                    <w:rStyle w:val="Enfasigrassetto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>Iscriviti subito</w:t>
                                                </w:r>
                                                <w:r>
                                                  <w:rPr>
                                                    <w:rStyle w:val="Collegamentoipertestuale"/>
                                                    <w:rFonts w:ascii="Helvetica" w:eastAsia="Times New Roman" w:hAnsi="Helvetica" w:cs="Helvetica"/>
                                                    <w:color w:val="B5161A"/>
                                                    <w:sz w:val="21"/>
                                                    <w:szCs w:val="21"/>
                                                    <w:bdr w:val="none" w:sz="0" w:space="0" w:color="auto" w:frame="1"/>
                                                    <w:shd w:val="clear" w:color="auto" w:fill="FFFFFF"/>
                                                  </w:rPr>
                                                  <w:t xml:space="preserve"> </w:t>
                                                </w:r>
                                              </w:hyperlink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oundrect id="Rettangolo arrotondato 15" o:spid="_x0000_s1028" href="http://customer4120.musvc1.net/e/t?q=6%3dPYDc%268%3dY%26z%3dVOdD%26H%3dTaHcPcC%26N%3d4R6IE_Pcvl_am_Km1b_U2_Pcvl_ZrBEA4BLG1G5MzE5Lq.8DGoDEMz.BF_Pcvl_ZrLyFq7w-G56DGBBALq.I4N_4tox_E95B_4tox_E7UdG_Km1b_URN4ByC_4tox_E7lzapkY_4tox_DYGRy_LAS461_Pcvl_aphiiUo_Dyes_Nd7M9_Kq75Sy_Km1b_4w9mVzlQp_Dyes_Nd7M9_AmFB9u00_Pcvl_apiAPy4LG1G1_aE%267%3d9S5OyY.z8F%26G5%3dZQfJ" style="width:123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" o:button="t" strokecolor="#b5161a">
                                  <v:fill o:detectmouseclick="t"/>
                                  <v:textbox>
                                    <w:txbxContent>
                                      <w:p w:rsidR="004A20AC" w:rsidRDefault="004A20AC" w:rsidP="004A20AC">
                                        <w:pPr>
                                          <w:jc w:val="center"/>
                                          <w:rPr>
                                            <w:rFonts w:ascii="Helvetica" w:eastAsia="Times New Roman" w:hAnsi="Helvetica" w:cs="Helvetica"/>
                                            <w:color w:val="B5161A"/>
                                            <w:sz w:val="21"/>
                                            <w:szCs w:val="21"/>
                                          </w:rPr>
                                        </w:pPr>
                                        <w:hyperlink r:id="rId27" w:tgtFrame="_blank" w:history="1"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>Iscriviti subito</w:t>
                                          </w:r>
                                          <w:r>
                                            <w:rPr>
                                              <w:rStyle w:val="Collegamentoipertestuale"/>
                                              <w:rFonts w:ascii="Helvetica" w:eastAsia="Times New Roman" w:hAnsi="Helvetica" w:cs="Helvetica"/>
                                              <w:color w:val="B5161A"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FFFFFF"/>
                                            </w:rPr>
                                            <w:t xml:space="preserve"> </w:t>
                                          </w:r>
                                        </w:hyperlink>
                                      </w:p>
                                    </w:txbxContent>
                                  </v:textbox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3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4A20A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A20AC" w:rsidRDefault="004A20AC">
                              <w:pPr>
                                <w:spacing w:line="30" w:lineRule="atLeast"/>
                                <w:jc w:val="center"/>
                                <w:rPr>
                                  <w:rFonts w:eastAsia="Times New Roman"/>
                                  <w:sz w:val="3"/>
                                  <w:szCs w:val="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3"/>
                                  <w:szCs w:val="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B5161A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Helvetica" w:hAnsi="Helvetica" w:cs="Helvetica"/>
                            <w:color w:val="B5161A"/>
                            <w:sz w:val="21"/>
                            <w:szCs w:val="21"/>
                          </w:rPr>
                          <w:t xml:space="preserve">Centro Studi </w:t>
                        </w:r>
                        <w:proofErr w:type="spellStart"/>
                        <w:r>
                          <w:rPr>
                            <w:rStyle w:val="Enfasigrassetto"/>
                            <w:rFonts w:ascii="Helvetica" w:hAnsi="Helvetica" w:cs="Helvetica"/>
                            <w:color w:val="B5161A"/>
                            <w:sz w:val="21"/>
                            <w:szCs w:val="21"/>
                          </w:rPr>
                          <w:t>Erickson</w:t>
                        </w:r>
                        <w:proofErr w:type="spellEnd"/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75" w:type="dxa"/>
                          <w:right w:w="225" w:type="dxa"/>
                        </w:tcMar>
                        <w:hideMark/>
                      </w:tcPr>
                      <w:p w:rsidR="004A20AC" w:rsidRDefault="004A20AC">
                        <w:pPr>
                          <w:pStyle w:val="Normale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>Via del Pioppeto, 24 - 38121 Trento</w:t>
                        </w:r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br/>
                          <w:t xml:space="preserve">tel. </w:t>
                        </w:r>
                        <w:hyperlink r:id="rId28" w:tooltip="tel:+390461950747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color w:val="B5161A"/>
                              <w:sz w:val="21"/>
                              <w:szCs w:val="21"/>
                            </w:rPr>
                            <w:t>0461-950747</w:t>
                          </w:r>
                        </w:hyperlink>
                        <w:r>
                          <w:rPr>
                            <w:rFonts w:ascii="Helvetica" w:hAnsi="Helvetica" w:cs="Helvetica"/>
                            <w:color w:val="757575"/>
                            <w:sz w:val="21"/>
                            <w:szCs w:val="21"/>
                          </w:rPr>
                          <w:t xml:space="preserve"> - </w:t>
                        </w:r>
                        <w:hyperlink r:id="rId29" w:tooltip="formazione@erickson.it" w:history="1">
                          <w:r>
                            <w:rPr>
                              <w:rStyle w:val="Collegamentoipertestuale"/>
                              <w:rFonts w:ascii="Helvetica" w:hAnsi="Helvetica" w:cs="Helvetica"/>
                              <w:color w:val="B5161A"/>
                              <w:sz w:val="21"/>
                              <w:szCs w:val="21"/>
                            </w:rPr>
                            <w:t>formazione@erickson.it</w:t>
                          </w:r>
                        </w:hyperlink>
                      </w:p>
                    </w:tc>
                  </w:tr>
                </w:tbl>
                <w:p w:rsidR="004A20AC" w:rsidRDefault="004A20AC">
                  <w:pPr>
                    <w:spacing w:line="150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sz w:val="2"/>
                      <w:szCs w:val="2"/>
                    </w:rPr>
                    <w:t> </w:t>
                  </w:r>
                </w:p>
                <w:tbl>
                  <w:tblPr>
                    <w:tblW w:w="307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5"/>
                  </w:tblGrid>
                  <w:tr w:rsidR="004A20A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"/>
                          <w:gridCol w:w="571"/>
                          <w:gridCol w:w="570"/>
                          <w:gridCol w:w="570"/>
                          <w:gridCol w:w="493"/>
                        </w:tblGrid>
                        <w:tr w:rsidR="004A20AC">
                          <w:trPr>
                            <w:jc w:val="center"/>
                          </w:trPr>
                          <w:tc>
                            <w:tcPr>
                              <w:tcW w:w="4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4A20A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20AC" w:rsidRDefault="004A20A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5" name="Immagine 5" descr="Facebook">
                                            <a:hlinkClick xmlns:a="http://schemas.openxmlformats.org/drawingml/2006/main" r:id="rId30" tgtFrame="_blank" tooltip="Faceboo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4A20AC" w:rsidRDefault="004A20A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A20AC" w:rsidRDefault="004A20A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4A20A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20AC" w:rsidRDefault="004A20A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4" name="Immagine 4" descr="Twitter">
                                            <a:hlinkClick xmlns:a="http://schemas.openxmlformats.org/drawingml/2006/main" r:id="rId32" tgtFrame="_blank" tooltip="Twitter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4A20AC" w:rsidRDefault="004A20A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A20AC" w:rsidRDefault="004A20A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4A20A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20AC" w:rsidRDefault="004A20A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3" name="Immagine 3" descr="Google+">
                                            <a:hlinkClick xmlns:a="http://schemas.openxmlformats.org/drawingml/2006/main" r:id="rId34" tgtFrame="_blank" tooltip="Google+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Google+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4A20AC" w:rsidRDefault="004A20A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A20AC" w:rsidRDefault="004A20A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4A20A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20AC" w:rsidRDefault="004A20A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2" name="Immagine 2" descr="YouTube">
                                            <a:hlinkClick xmlns:a="http://schemas.openxmlformats.org/drawingml/2006/main" r:id="rId36" tgtFrame="_blank" tooltip="YouTube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YouTub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4A20AC" w:rsidRDefault="004A20A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A20AC" w:rsidRDefault="004A20A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4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4A20A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A20AC" w:rsidRDefault="004A20A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" name="Immagine 1" descr="LinkedIn">
                                            <a:hlinkClick xmlns:a="http://schemas.openxmlformats.org/drawingml/2006/main" r:id="rId38" tgtFrame="_blank" tooltip="LinkedIn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LinkedI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4A20AC" w:rsidRDefault="004A20AC">
                                    <w:pPr>
                                      <w:spacing w:line="7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A20AC" w:rsidRDefault="004A20A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20AC" w:rsidRDefault="004A20AC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20AC" w:rsidRDefault="004A20A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20AC" w:rsidRDefault="004A20A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B37EE" w:rsidRPr="00042FAC" w:rsidRDefault="005B37EE" w:rsidP="00042FAC">
      <w:bookmarkStart w:id="0" w:name="_GoBack"/>
      <w:bookmarkEnd w:id="0"/>
    </w:p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4A20AC"/>
    <w:rsid w:val="00530299"/>
    <w:rsid w:val="005B37EE"/>
    <w:rsid w:val="00613087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er4120.musvc1.net/e/t?q=3%3dIYMZ%261%3dY%269%3dSHdM%26E%3dMaQZIcL%26K%3dwREF_7ynp_H9_Cqhx_M6_7ynp_GD1E7KvPxM95.tP43zQ0D.xR_Cqhx_M69GAE1M29p_Plse_Z134PD9-4L793C_Cqhx_M6_7ynp_HDFJ2_Q0K7Az_Hf1k_SsmhaXt_Cqhx_MVpKA_Hf1k_SqSEC_2Cy90K_Cqhx_N4Smh_Hf1k_RK98F_7ynp_H0FJ2_1p9vAvC59473_Plse_ayf4P81EG0Dt_aN%264%3d2SDLrY.959%26GD%3dWJfS" TargetMode="External"/><Relationship Id="rId13" Type="http://schemas.openxmlformats.org/officeDocument/2006/relationships/hyperlink" Target="http://customer4120.musvc1.net/e/t?q=3%3d9YKZ%26q%3dY%267%3dS8dK%26E%3dCaOZ9cJ%26K%3dmRCF_wylp_89_AqXx_K6_wylp_7DyEwKtPnM75.jP23pQ8D.nR_AqXx_K6hMAIn_A8D1CzDn_PjsU_Zy4nBtJyGv1-q9-w9xAtBhS59f-Jx-4nDy9hM5Jf-99FwC74nKxDyM-w5qJt-CfRxCfR23f-NAEuMBJj-M95w9C91C-51-xADEq9-B5hM74fP21-uP2Ct-EA1iM-K_HV1i_Rk_PjsU_ayKyK_BEzPv5_wylp_8BXmFqe_HV1i_RA96F_wylp_80DJr_Kx4nS6_HV1i_SilX1f9tm_wylp_7dtCu_PjsU_auKyK_v1rNt9lL_AqXx_L4KMACfX2EsC_LS%26i%3dKDI1AJ.DjR%262I%3dBcQX" TargetMode="External"/><Relationship Id="rId18" Type="http://schemas.openxmlformats.org/officeDocument/2006/relationships/hyperlink" Target="http://customer4120.musvc1.net/e/t?q=5%3dAQCb%26s%3dQ%26y%3dU0VC%26G%3dESGbAUB%26M%3doJ5H_yqdr_01_3sZp_C8_yqdr_96qGyClRpEy7.lHt5rIzF.pJ_3sZp_C8191GsErAh_HbuW_Rq5vH4A-vDwAu5_3sZp_C8_yqdr_066Lt_IzMy3p_JXsa_UkeXcPl_3sZp_CXhC1_JXsa_UiK5E_t5oA2C_3sZp_D6KeX_JXsa_TC1xH_yqdr_026Lt_3h1l3lEw1t9u_HbuW_SohvHx379zFl_SD%266%3dtK4NjQ.y71%2694%3dYBXI" TargetMode="External"/><Relationship Id="rId26" Type="http://schemas.openxmlformats.org/officeDocument/2006/relationships/hyperlink" Target="http://customer4120.musvc1.net/e/t?q=0%3dQTEg%269%3dT%261%3dZPYE%26L%3dUVIgQXD%26R%3d5M7MF_Kdzm_Vn_Onvc_Y3_Kdzm_UsFF65FMB2K6H1I6Gr.BEBpHFH1.FG_Kdzm_UsPzArAx-B60EBCFBGr.M5I_5xps_FC67_5xps_FAVYH_Onvc_YS4zM_Etfw_P53O66r_Onvc_Z1sevjrD_Onvc_YS4zM_Etfw_P58Q0_L2RE6r_Onvc_Z1hZhfo_5xps_EcxF3_Onvc_ZyN7J_08qFHF_5xps_FAahZ_Onvc_YS4zM_Etfw_P58Q0_6nJC4vDA_Kdzm_VqmBKz8MB2K2_VF%26A8x4n%3d0N6SzT.1BG%26B6%3ddRaK" TargetMode="External"/><Relationship Id="rId39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hyperlink" Target="http://customer4120.musvc1.net/e/t?q=9%3dJRDf%262%3dR%26z%3dYIWD%26K%3dNTHfJVC%26Q%3dxK6L9_Icyf_Tm_Ngtb_Xv_Icyf_SrL2L5.C5FsHu.41I_8rev_H7_4wiq_D8u5uVyFzEuIu91J1J_8rev_H72K97q2mK5%260%3d3L5RsR.zA0%2605%3dcKYJ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ustomer4120.musvc1.net/e/t?q=5%3dGT3b%26y%3dT%26o%3dUFY3%26G%3dKV7bGX2%26M%3duMuH_5tTr_F4_ssfs_38_5tTr_E9gG5FbRvHo7.rKj5xLpF.vM_ssfs_38pHsKv_6pF98hFv_KRuc_UgDn-6pE3KfF6BpFr-7fD-78tL2-LdJvMuG-F_KRuc_Ug_JdvQ_UsNuE_6HvJp8_ssfs_46RpBkY_KRuc_U73zI_ssfs_448Mn_Er7jMz_KRuc_3n4bVefRp_ssfs_3XnFq_JdvQ_UoNuE_p4nHnBhF_5tTr_F7GG5FbRvHo7_FV%26e%3dE8Lw5D.GfL%26vL%3d8WKa" TargetMode="External"/><Relationship Id="rId17" Type="http://schemas.openxmlformats.org/officeDocument/2006/relationships/hyperlink" Target="http://customer4120.musvc1.net/e/t?q=7%3dNV2d%266%3dV%26n%3dWMa2%26I%3dRX6dNZ1%26O%3d2OtJ_BvSt_M6_rumu_20_BvSt_LAfIBHaT3Jn9.yMi75NoH.3O_rumu_20DDpI6JgCu_MQwj_Wf79MsC-9IlC80_rumu_20_BvSt_MAuN7_NoOB8e_LkxP_WxjMecq_rumu_2ZEOm_Gy9iO7_MQwj_XdhYr_rumu_2ZEOm_7uHp53Bn_LkxP_WxkoL76z5u6aC9Ie_WM%269%3dmOCQcU.80t%26CC%3db5bR" TargetMode="External"/><Relationship Id="rId25" Type="http://schemas.openxmlformats.org/officeDocument/2006/relationships/hyperlink" Target="http://customer4120.musvc1.net/e/t?q=6%3dPYDc%268%3dY%26z%3dVOdD%26H%3dTaHcPcC%26N%3d4R6IE_Pcvl_am_Km1b_U2_Pcvl_ZrBEA4BLG1G5MzE5Lq.8DGoDEMz.BF_Pcvl_ZrLyFq7w-G56DGBBALq.I4N_4tox_E95B_4tox_E7UdG_Km1b_URN4ByC_4tox_E7lzapkY_4tox_DYGRy_LAS461_Pcvl_aphiiUo_Dyes_Nd7M9_Kq75Sy_Km1b_4w9mVzlQp_Dyes_Nd7M9_AmFB9u00_Pcvl_apiAPy4LG1G1_aE%267%3d9S5OyY.z8F%26G5%3dZQfJ" TargetMode="External"/><Relationship Id="rId33" Type="http://schemas.openxmlformats.org/officeDocument/2006/relationships/image" Target="media/image6.png"/><Relationship Id="rId38" Type="http://schemas.openxmlformats.org/officeDocument/2006/relationships/hyperlink" Target="http://customer4120.musvc1.net/e/t?q=6%3dPRPc%268%3dR%26B%3dVOWP%26H%3dTTTcPVO%26N%3d4KHIE_Iovl_Ty_Kmtn_U2_Iovl_S4PIN.0B0B375E.1H9_Iovl_S46ADD40P_Ftoq_P9y6BMDF-GMG57-8z0NBA4w2yE7-8D01DEFB%267%3d9LGOyR.B8F%260G%3dZQYV" TargetMode="External"/><Relationship Id="rId2" Type="http://schemas.openxmlformats.org/officeDocument/2006/relationships/styles" Target="styles.xml"/><Relationship Id="rId16" Type="http://schemas.openxmlformats.org/officeDocument/2006/relationships/hyperlink" Target="http://customer4120.musvc1.net/e/t?q=0%3dBUOg%26t%3dU%26A%3dZAZO%26L%3dFWSgBYN%26R%3dpNGM_zupw_A5_Exat_OC_zupw_003LzGxWqIAB.mL60sMBK.qN_Exat_OCkIEPq_7BK494Kq_LnzX_V39qMBDvC-2A37xQqP6-Px9zFiF6-Fv79R1CBKm-V_Exat_OC_zupw_A0HQu_MBRz72_OYwm_ZlijhQp_Exat_OciGC_OYwm_ZjOGJ_u91F3G_E8i5xxat_PALij_OYwm_YD50M_zupw_A6HQu_7xJx56Dv_LnzX_W1mwL088CBKm_WP%26A%3duOFSkU.AB2%26CF%3ddCbU" TargetMode="External"/><Relationship Id="rId20" Type="http://schemas.openxmlformats.org/officeDocument/2006/relationships/hyperlink" Target="http://customer4120.musvc1.net/e/t?q=7%3d5X6d%26m%3dX%26r%3dW4c6%26I%3d9Z0d5b5%26O%3diQxJ_sxWt_48_vuTw_60_sxWt_3CjIsJeTjLr9.fOm7lPsH.jQ_vuTw_60dLvMj_0sHwBkHj_OUwQ_YjGbPx9s-AmMuRv6j-AiF-dLqJpOx5nBrNp-8-w7vLp5_sxWt_3C_vuTw_70vQq_MpRv7f_OUwQ_ZhiNhMp_sxWt_3ceGq_OUwQ_ZfOuJ_q9eFy5b8eG_sxWt_4AHiN_OUwQ_Y05nM_vuTw_76vQq_7bJt5jDr_LRzT_WemsLn84CpKi_W4%26A%3dqOtSgU.oBx%26Ct%3dd9b9" TargetMode="External"/><Relationship Id="rId29" Type="http://schemas.openxmlformats.org/officeDocument/2006/relationships/hyperlink" Target="mailto:formazione@erickson.it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ustomer4120.musvc1.net/e/t?q=5%3d4THb%26l%3dT%264%3dU3YH%26G%3d8VLb4XG%26M3a4q%3dhM0H_rtir_34_8sSs_H8_rtir_29vGrFqRiH47.eKy5kL5F.iM%26t%3dEuLB51.GuL%26iL%3dMW8a" TargetMode="External"/><Relationship Id="rId11" Type="http://schemas.openxmlformats.org/officeDocument/2006/relationships/hyperlink" Target="http://customer4120.musvc1.net/e/t?q=9%3dRXBf%260%3dX%26x%3dYQcB%26K%3dVZFfRbA%26Q%3d6Q4L_Fxcv_Q8_2wqw_BB_Fxcv_PCpKFJkV7LxA.3Os99PyJ.7Q_2wqw_BB1L2O7_0yJJBqJ7_Oayn_YpHy-As0yQ4E18-nA0Io-AAL0ECKs-9CO3K-ySkJN84K_Fxcv_PC_2wqw_CBIQw_OCR293_Oayn_ZnkkhSr_Fxcv_PckID_Oayn_ZlQHJ_wA2F57y8kI_Fxcv_QANkk_Oayn_YF7AM_2wqw_C8IQw_9yJz77Dx_NozZ_Y2myNA80ECKo_YQ%26A%3dwQGSmW.BB4%26EG%3ddEdV" TargetMode="External"/><Relationship Id="rId24" Type="http://schemas.openxmlformats.org/officeDocument/2006/relationships/hyperlink" Target="http://customer4120.musvc1.net/e/t?q=3%3d9WBZ%26q%3dW%26x%3dS8bB%26E%3dCYFZ9aA%26K%3dmP4F_wwcp_87_2qXv_B6_wwcp_7BpEwIkPnKx5.jNs3pOyD.nP_2qXv_B6hK2In_9yD1AqDn_NasU_XpCfO45w-0sIyQ22n-0oB-hKwFtN41rAxJt-7-33zKv1_wwcp_7B_2qXv_C6zPw_ItQ23j_NasU_YneRgSl_wwcp_7bkCu_NasU_YlKyI_w5iE51f7kC_wwcp_80NeR_NasU_XF1rL_2qXv_C2zPw_3fIz1nCx_HVyZ_SilyHr709tJo_S8%260%3dwKxRmQ.sA4%269x%3dcEXC" TargetMode="External"/><Relationship Id="rId32" Type="http://schemas.openxmlformats.org/officeDocument/2006/relationships/hyperlink" Target="http://customer4120.musvc1.net/e/t?q=5%3d0X7b%26r%3dX%26s%3dU9c7%26G%3dDZAb0b6%26M3g8f%3dnQyHy_OVuV_Zf_JWzU_Tl_OVuV_YkL3FyLkO.hGs_OVuV_Yk7jF5_7xFhCyLs%266%3dsRxNiX.s7z%26Fx%3dYAeC" TargetMode="External"/><Relationship Id="rId37" Type="http://schemas.openxmlformats.org/officeDocument/2006/relationships/image" Target="media/image8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ustomer4120.musvc1.net/e/t?q=7%3dFTHd%26x%3dT%264%3dWEYH%26I%3dJVLdFXG%26O%3dtM0J_4tit_E4_8ues_H0_4tit_D9vI4FqTuH49.qKy7wL5H.uM_8ues_H0oH8Mu_65H88wHu_Kgwb_Uv52I89z7yGqG0I-oH5JqKqNuO5-M6KqNq0y5-oH3JqG956BB5-n89-6uL5AzB-u876qNuOy-M28sCmEy-V_4tit_D9_8ues_I07M3_M1N87q_Kgwb_VtiYdYp_4tit_DYqG2_Kgwb_VrO6F_39pBAG_4tit_E7TiY_Kgwb_UL5yI_8ues_I67M3_7mF65u04_Lcvf_Wpi55m4qLy4FC1Gu_WE%267%3d3O5OsU.z80%26C5%3dZKbJ" TargetMode="External"/><Relationship Id="rId23" Type="http://schemas.openxmlformats.org/officeDocument/2006/relationships/hyperlink" Target="http://customer4120.musvc1.net/e/t?q=3%3d9WBZ%26q%3dW%26x%3dS8bB%26E%3dCYFZ9aA%26K%3dmP4F_wwcp_87_2qXv_B6_wwcp_7BpEwIkPnKx5.jNs3pOyD.nP_2qXv_B6hK2In_9yD1AqDn_NasU_XpCfO45w-0sIyQ22n-0oB-hKwFtN41rAxJt-7-33zKv1_wwcp_7B_2qXv_C6zPw_ItQ23j_NasU_YneRgSl_wwcp_7bkCu_NasU_YlKyI_w5iE51f7kC_wwcp_80NeR_NasU_XF1rL_2qXv_C2zPw_3fIz1nCx_HVyZ_SilyHr709tJo_S8%260%3dwKxRmQ.sA4%269x%3dcEXC" TargetMode="External"/><Relationship Id="rId28" Type="http://schemas.openxmlformats.org/officeDocument/2006/relationships/hyperlink" Target="tel:+390461950747" TargetMode="External"/><Relationship Id="rId36" Type="http://schemas.openxmlformats.org/officeDocument/2006/relationships/hyperlink" Target="http://customer4120.musvc1.net/e/t?q=4%3dAQBa%26s%3dQ%26x%3dT0VB%26F%3dESFaAUA%26L%3doJ4Gz_HatW_Sk_IXsZ_Sm_HatW_RpN4M.9F2J53l.3yD_yqcq_96m9hDx6s_HatW_RpvJXKH08t6QWENNuf_Ndb2h1kP4la%26n%3dD2I648.DoK%26pI%3dGVEX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ustomer4120.musvc1.net/e/t?q=5%3dAQCb%26s%3dQ%26y%3dU0VC%26G%3dESGbAUB%26M%3doJ5H_yqdr_01_3sZp_C8_yqdr_96qGyClRpEy7.lHt5rIzF.pJ_3sZp_C8191GsErAh_HbuW_Rq5vH4A-vDwAu5_3sZp_C8_yqdr_066Lt_IzMy3p_JXsa_UkeXcPl_3sZp_CXhC1_JXsa_UiK5E_t5oA2C_3sZp_D6KeX_JXsa_TC1xH_yqdr_026Lt_3h1l3lEw1t9u_HbuW_SohvHx379zFl_SD%266%3dtK4NjQ.y71%2694%3dYBXI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ustomer4120.musvc1.net/e/t?q=4%3d5TIa%26m%3dT%265%3dT4YI%26F%3d9VMa5XH%26L%3diMAG_stjq_44_9rTs_I7_stjq_39wFsFrQjH56.fKz4lL6E.jM_9rTs_I7dH9Jj_66Ew8xEj_KhtQ_UwCjF-0Ks4A6hBv-5j7rKuBt9f-V_9rTs_I7_stjq_49BKn_L6Ls6v_IRvg_TehdbJo_9rTs_IWbF7_IRvg_TcNAD_n8u0vF_9rTs_J5Ehd_IRv2b4rg_S744G_stjq_45BKn_6rDq4z8o_KhtQ_VugpK421B6Ef_VJ%265%3dnN0MdT.56u%26B0%3dX6aO" TargetMode="External"/><Relationship Id="rId22" Type="http://schemas.openxmlformats.org/officeDocument/2006/relationships/hyperlink" Target="http://customer4120.musvc1.net/e/t?q=6%3dMWOc%265%3dW%26A%3dVLbO%26H%3dQYScMaN%26N%3d1PGI_Awps_L7_Etlv_O9_Awps_KB3HAIxS2KA8.xN664OBG.2P_Etlv_O9vKEL2_9BGEA4G2_Nnvi_X3FtOG8A-06LCQE52-02E-vK0I8NG46AAM8-7-F6DK94_Awps_KB_Etlv_P9DP0_L8QE6x_Nnvi_Y1hfgfo_Awps_KbHM6_I272Q0_Kjym_Vwjb4t7xp_Awps_KbHM6_9xF97607_Nnvi_Y1i8N04IEBGx_YP%267%3d6QFOvW.A8C%26EF%3dZNdU" TargetMode="External"/><Relationship Id="rId27" Type="http://schemas.openxmlformats.org/officeDocument/2006/relationships/hyperlink" Target="http://customer4120.musvc1.net/e/t?q=0%3dQTEg%269%3dT%261%3dZPYE%26L%3dUVIgQXD%26R%3d5M7MF_Kdzm_Vn_Onvc_Y3_Kdzm_UsFF65FMB2K6H1I6Gr.BEBpHFH1.FG_Kdzm_UsPzArAx-B60EBCFBGr.M5I_5xps_FC67_5xps_FAVYH_Onvc_YS4zM_Etfw_P53O66r_Onvc_Z1sevjrD_Onvc_YS4zM_Etfw_P58Q0_L2RE6r_Onvc_Z1hZhfo_5xps_EcxF3_Onvc_ZyN7J_08qFHF_5xps_FAahZ_Onvc_YS4zM_Etfw_P58Q0_6nJC4vDA_Kdzm_VqmBKz8MB2K2_VF%26A8x4n%3d0N6SzT.1BG%26B6%3ddRaK" TargetMode="External"/><Relationship Id="rId30" Type="http://schemas.openxmlformats.org/officeDocument/2006/relationships/hyperlink" Target="http://customer4120.musvc1.net/e/t?q=0%3dEWKg%26w%3dW%267%3dZDbK%26L%3dIYOgEaJ%26R%3dsPCM4_Njza_Yt_Obyi_Yq_Njza_XyT8S.y8nAuLzG.vLx_Njza_XyloEIFzJ2l3EvH4K7%26A%3dxQBSnW.7B5%26EB%3dd8l7tFdQ" TargetMode="External"/><Relationship Id="rId3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19</cp:revision>
  <cp:lastPrinted>2016-10-22T05:57:00Z</cp:lastPrinted>
  <dcterms:created xsi:type="dcterms:W3CDTF">2016-09-05T06:04:00Z</dcterms:created>
  <dcterms:modified xsi:type="dcterms:W3CDTF">2017-08-17T07:24:00Z</dcterms:modified>
</cp:coreProperties>
</file>