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E32787" w:rsidTr="00E32787">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E32787">
              <w:trPr>
                <w:jc w:val="center"/>
              </w:trPr>
              <w:tc>
                <w:tcPr>
                  <w:tcW w:w="0" w:type="auto"/>
                  <w:shd w:val="clear" w:color="auto" w:fill="FFFFFF"/>
                  <w:vAlign w:val="center"/>
                  <w:hideMark/>
                </w:tcPr>
                <w:p w:rsidR="00E32787" w:rsidRDefault="00E32787">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E32787" w:rsidRDefault="00E32787">
            <w:pPr>
              <w:rPr>
                <w:rFonts w:eastAsia="Times New Roman"/>
              </w:rPr>
            </w:pPr>
            <w:r>
              <w:rPr>
                <w:rFonts w:eastAsia="Times New Roman"/>
                <w:b/>
                <w:bCs/>
                <w:noProof/>
                <w:color w:val="00603B"/>
              </w:rPr>
              <w:drawing>
                <wp:inline distT="0" distB="0" distL="0" distR="0">
                  <wp:extent cx="5715000" cy="1104900"/>
                  <wp:effectExtent l="0" t="0" r="0" b="0"/>
                  <wp:docPr id="17" name="Immagine 17"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E32787">
              <w:trPr>
                <w:jc w:val="center"/>
              </w:trPr>
              <w:tc>
                <w:tcPr>
                  <w:tcW w:w="0" w:type="auto"/>
                  <w:shd w:val="clear" w:color="auto" w:fill="FFFFFF"/>
                  <w:vAlign w:val="center"/>
                </w:tcPr>
                <w:p w:rsidR="00E32787" w:rsidRDefault="00E32787">
                  <w:pPr>
                    <w:pStyle w:val="bodytext"/>
                    <w:jc w:val="right"/>
                    <w:rPr>
                      <w:rFonts w:ascii="Arial" w:hAnsi="Arial" w:cs="Arial"/>
                    </w:rPr>
                  </w:pPr>
                  <w:r>
                    <w:rPr>
                      <w:rFonts w:ascii="Arial" w:hAnsi="Arial" w:cs="Arial"/>
                      <w:b/>
                      <w:bCs/>
                      <w:color w:val="FF0000"/>
                    </w:rPr>
                    <w:t>n. 210 - 25 gennaio 2018</w:t>
                  </w:r>
                </w:p>
                <w:p w:rsidR="00E32787" w:rsidRDefault="00E32787">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6" name="Immagine 16" descr="http://www.cislscuola.it/uploads/pics/FilettoRoss2pt_31a464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E32787" w:rsidRDefault="00E32787">
                  <w:pPr>
                    <w:pStyle w:val="bodytext"/>
                    <w:rPr>
                      <w:rFonts w:ascii="Arial" w:hAnsi="Arial" w:cs="Arial"/>
                    </w:rPr>
                  </w:pPr>
                  <w:r>
                    <w:rPr>
                      <w:rFonts w:ascii="Arial" w:hAnsi="Arial" w:cs="Arial"/>
                      <w:b/>
                      <w:bCs/>
                      <w:color w:val="FF0000"/>
                      <w:sz w:val="36"/>
                      <w:szCs w:val="36"/>
                    </w:rPr>
                    <w:t>RSU 2018</w:t>
                  </w:r>
                  <w:r>
                    <w:rPr>
                      <w:rFonts w:ascii="Arial" w:hAnsi="Arial" w:cs="Arial"/>
                      <w:b/>
                      <w:bCs/>
                      <w:color w:val="00603B"/>
                      <w:sz w:val="36"/>
                      <w:szCs w:val="36"/>
                    </w:rPr>
                    <w:t xml:space="preserve">: lascia un </w:t>
                  </w:r>
                  <w:r>
                    <w:rPr>
                      <w:rFonts w:ascii="Arial" w:hAnsi="Arial" w:cs="Arial"/>
                      <w:b/>
                      <w:bCs/>
                      <w:color w:val="FF0000"/>
                      <w:sz w:val="36"/>
                      <w:szCs w:val="36"/>
                    </w:rPr>
                    <w:t>segno</w:t>
                  </w:r>
                  <w:r>
                    <w:rPr>
                      <w:rFonts w:ascii="Arial" w:hAnsi="Arial" w:cs="Arial"/>
                      <w:b/>
                      <w:bCs/>
                      <w:color w:val="00603B"/>
                      <w:sz w:val="36"/>
                      <w:szCs w:val="36"/>
                    </w:rPr>
                    <w:t xml:space="preserve">, mettiti in </w:t>
                  </w:r>
                  <w:r>
                    <w:rPr>
                      <w:rFonts w:ascii="Arial" w:hAnsi="Arial" w:cs="Arial"/>
                      <w:b/>
                      <w:bCs/>
                      <w:color w:val="FF0000"/>
                      <w:sz w:val="36"/>
                      <w:szCs w:val="36"/>
                    </w:rPr>
                    <w:t>gioco</w:t>
                  </w:r>
                </w:p>
                <w:p w:rsidR="00E32787" w:rsidRDefault="00E32787">
                  <w:pPr>
                    <w:rPr>
                      <w:rFonts w:ascii="Arial" w:eastAsia="Times New Roman" w:hAnsi="Arial" w:cs="Arial"/>
                    </w:rPr>
                  </w:pPr>
                  <w:r>
                    <w:rPr>
                      <w:rFonts w:ascii="Arial" w:eastAsia="Times New Roman" w:hAnsi="Arial" w:cs="Arial"/>
                      <w:noProof/>
                    </w:rPr>
                    <w:drawing>
                      <wp:inline distT="0" distB="0" distL="0" distR="0">
                        <wp:extent cx="2000250" cy="1704975"/>
                        <wp:effectExtent l="0" t="0" r="0" b="9525"/>
                        <wp:docPr id="15" name="Immagine 15" descr="http://www.cislscuola.it/typo3temp/pics/B_79ad123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B_79ad123b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704975"/>
                                </a:xfrm>
                                <a:prstGeom prst="rect">
                                  <a:avLst/>
                                </a:prstGeom>
                                <a:noFill/>
                                <a:ln>
                                  <a:noFill/>
                                </a:ln>
                              </pic:spPr>
                            </pic:pic>
                          </a:graphicData>
                        </a:graphic>
                      </wp:inline>
                    </w:drawing>
                  </w:r>
                </w:p>
                <w:p w:rsidR="00E32787" w:rsidRDefault="00E32787">
                  <w:pPr>
                    <w:pStyle w:val="bodytext"/>
                    <w:rPr>
                      <w:rFonts w:ascii="Arial" w:hAnsi="Arial" w:cs="Arial"/>
                    </w:rPr>
                  </w:pPr>
                  <w:r>
                    <w:rPr>
                      <w:rFonts w:ascii="Arial" w:hAnsi="Arial" w:cs="Arial"/>
                    </w:rPr>
                    <w:t xml:space="preserve">Dal 17 al 19 aprile si voterà per rinnovare in tutte le scuole le </w:t>
                  </w:r>
                  <w:r>
                    <w:rPr>
                      <w:rFonts w:ascii="Arial" w:hAnsi="Arial" w:cs="Arial"/>
                      <w:b/>
                      <w:bCs/>
                    </w:rPr>
                    <w:t>Rappresentanze Sindacali Unitarie</w:t>
                  </w:r>
                  <w:r>
                    <w:rPr>
                      <w:rFonts w:ascii="Arial" w:hAnsi="Arial" w:cs="Arial"/>
                    </w:rPr>
                    <w:t xml:space="preserve"> (RSU). Un appuntamento importante per rafforzare il ruolo della contrattazione come strumento fondamentale di difesa e tutela dei diritti, di partecipazione attiva alle decisioni che investono direttamente aspetti importanti del rapporto di lavoro, in una scuola che per vogliamo confermare nella sua dimensione di comunità professionale fondata su collegialità, corresponsabilità e condivisione. A chi è disponibile a mettersi in gioco con noi per essere direttamente protagonista in questo importante momento di democrazia, offriamo l'opportunità di proporre la sua candidatura nelle nostre liste compilando un </w:t>
                  </w:r>
                  <w:hyperlink r:id="rId11" w:tgtFrame="_blank" w:tooltip="Opens internal link in current window" w:history="1">
                    <w:r>
                      <w:rPr>
                        <w:rStyle w:val="Collegamentoipertestuale"/>
                        <w:rFonts w:ascii="Arial" w:hAnsi="Arial" w:cs="Arial"/>
                      </w:rPr>
                      <w:t xml:space="preserve">apposito </w:t>
                    </w:r>
                    <w:proofErr w:type="spellStart"/>
                    <w:r>
                      <w:rPr>
                        <w:rStyle w:val="Collegamentoipertestuale"/>
                        <w:rFonts w:ascii="Arial" w:hAnsi="Arial" w:cs="Arial"/>
                      </w:rPr>
                      <w:t>form</w:t>
                    </w:r>
                    <w:proofErr w:type="spellEnd"/>
                    <w:r>
                      <w:rPr>
                        <w:rStyle w:val="Collegamentoipertestuale"/>
                        <w:rFonts w:ascii="Arial" w:hAnsi="Arial" w:cs="Arial"/>
                      </w:rPr>
                      <w:t xml:space="preserve"> con i propri dati</w:t>
                    </w:r>
                  </w:hyperlink>
                  <w:r>
                    <w:rPr>
                      <w:rFonts w:ascii="Arial" w:hAnsi="Arial" w:cs="Arial"/>
                    </w:rPr>
                    <w:t>, che sarà recapitato con un semplice clic alla struttura Cisl Scuola territorialmente competente, incaricata di gestire la formazione e presentazione delle liste. </w:t>
                  </w:r>
                </w:p>
                <w:p w:rsidR="00E32787" w:rsidRDefault="00E32787">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4" name="Immagine 14"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E32787" w:rsidRDefault="00E32787">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E32787">
                    <w:tc>
                      <w:tcPr>
                        <w:tcW w:w="0" w:type="auto"/>
                        <w:shd w:val="clear" w:color="auto" w:fill="EEEEEE"/>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12" w:tooltip="Gissi: restituire al dibattito sul contratto più qualità, più senso e più valore" w:history="1">
                          <w:r>
                            <w:rPr>
                              <w:rStyle w:val="Collegamentoipertestuale"/>
                              <w:rFonts w:ascii="Trebuchet MS" w:eastAsia="Times New Roman" w:hAnsi="Trebuchet MS"/>
                              <w:b w:val="0"/>
                              <w:bCs w:val="0"/>
                              <w:sz w:val="30"/>
                              <w:szCs w:val="30"/>
                            </w:rPr>
                            <w:t>Gissi: restituire al dibattito sul contratto più qualità, più senso e più valore</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25.01.2018 11:42 </w:t>
                        </w:r>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Categoria: Comunicati Stampa, Contratti e contrattazione, Contratto rinnovo </w:t>
                        </w:r>
                      </w:p>
                      <w:p w:rsidR="00E32787" w:rsidRDefault="00E32787">
                        <w:pPr>
                          <w:pStyle w:val="NormaleWeb"/>
                          <w:spacing w:before="0" w:beforeAutospacing="0" w:after="0" w:afterAutospacing="0"/>
                          <w:rPr>
                            <w:rFonts w:ascii="Trebuchet MS" w:hAnsi="Trebuchet MS"/>
                          </w:rPr>
                        </w:pPr>
                        <w:r>
                          <w:rPr>
                            <w:rFonts w:ascii="Trebuchet MS" w:hAnsi="Trebuchet MS"/>
                          </w:rPr>
                          <w:t xml:space="preserve">Forse non si conosce abbastanza cosa sia e come si </w:t>
                        </w:r>
                        <w:r>
                          <w:rPr>
                            <w:rFonts w:ascii="Trebuchet MS" w:hAnsi="Trebuchet MS"/>
                          </w:rPr>
                          <w:lastRenderedPageBreak/>
                          <w:t>svolga una trattativa sindacale, quali ne siano i margini e i tempi, legati strettamente e inevitabilmente alla complessità delle questioni che vi si affrontano. Solo così si può spiegare il modo in cui viene condotta, nei...</w:t>
                        </w:r>
                      </w:p>
                      <w:p w:rsidR="00E32787" w:rsidRDefault="00E32787">
                        <w:pPr>
                          <w:rPr>
                            <w:rFonts w:ascii="Trebuchet MS" w:eastAsia="Times New Roman" w:hAnsi="Trebuchet MS"/>
                            <w:sz w:val="17"/>
                            <w:szCs w:val="17"/>
                          </w:rPr>
                        </w:pPr>
                        <w:hyperlink r:id="rId13" w:tooltip="Gissi: restituire al dibattito sul contratto più qualità, più senso e più valor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E32787" w:rsidRDefault="00E32787">
                        <w:pPr>
                          <w:jc w:val="right"/>
                          <w:rPr>
                            <w:rFonts w:eastAsia="Times New Roman"/>
                          </w:rPr>
                        </w:pPr>
                        <w:r>
                          <w:rPr>
                            <w:rFonts w:eastAsia="Times New Roman"/>
                            <w:b/>
                            <w:bCs/>
                            <w:noProof/>
                            <w:color w:val="00603B"/>
                          </w:rPr>
                          <w:lastRenderedPageBreak/>
                          <w:drawing>
                            <wp:inline distT="0" distB="0" distL="0" distR="0">
                              <wp:extent cx="1428750" cy="1066800"/>
                              <wp:effectExtent l="0" t="0" r="0" b="0"/>
                              <wp:docPr id="13" name="Immagine 13" descr="http://www.cislscuola.it/typo3temp/pics/g_300cdbe0e7.jpg">
                                <a:hlinkClick xmlns:a="http://schemas.openxmlformats.org/drawingml/2006/main" r:id="rId13" tooltip="&quot;Gissi: restituire al dibattito sul contratto più qualità, più senso e più valo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g_300cdbe0e7.jpg">
                                        <a:hlinkClick r:id="rId13" tooltip="&quot;Gissi: restituire al dibattito sul contratto più qualità, più senso e più valor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E32787">
                    <w:tc>
                      <w:tcPr>
                        <w:tcW w:w="0" w:type="auto"/>
                        <w:shd w:val="clear" w:color="auto" w:fill="EEEEEE"/>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15" w:tooltip="Sicurezza, inaccettabile scaricare ogni responsabilità sul dirigente" w:history="1">
                          <w:r>
                            <w:rPr>
                              <w:rStyle w:val="Collegamentoipertestuale"/>
                              <w:rFonts w:ascii="Trebuchet MS" w:eastAsia="Times New Roman" w:hAnsi="Trebuchet MS"/>
                              <w:b w:val="0"/>
                              <w:bCs w:val="0"/>
                              <w:sz w:val="30"/>
                              <w:szCs w:val="30"/>
                            </w:rPr>
                            <w:t>Sicurezza, inaccettabile scaricare ogni responsabilità sul dirigente</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25.01.2018 11:11 </w:t>
                        </w:r>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Categoria: Dirigenti scolastici, Sicurezza sul luogo di lavoro </w:t>
                        </w:r>
                      </w:p>
                      <w:p w:rsidR="00E32787" w:rsidRDefault="00E32787">
                        <w:pPr>
                          <w:pStyle w:val="NormaleWeb"/>
                          <w:spacing w:before="0" w:beforeAutospacing="0" w:after="0" w:afterAutospacing="0"/>
                          <w:rPr>
                            <w:rFonts w:ascii="Trebuchet MS" w:hAnsi="Trebuchet MS"/>
                          </w:rPr>
                        </w:pPr>
                        <w:r>
                          <w:rPr>
                            <w:rFonts w:ascii="Trebuchet MS" w:hAnsi="Trebuchet MS"/>
                          </w:rPr>
                          <w:t xml:space="preserve">La legislatura si è conclusa senza che si riuscisse ad approvare l’attesa modifica del </w:t>
                        </w:r>
                        <w:proofErr w:type="spellStart"/>
                        <w:r>
                          <w:rPr>
                            <w:rFonts w:ascii="Trebuchet MS" w:hAnsi="Trebuchet MS"/>
                          </w:rPr>
                          <w:t>dlgs</w:t>
                        </w:r>
                        <w:proofErr w:type="spellEnd"/>
                        <w:r>
                          <w:rPr>
                            <w:rFonts w:ascii="Trebuchet MS" w:hAnsi="Trebuchet MS"/>
                          </w:rPr>
                          <w:t xml:space="preserve"> 81/2008 sulla responsabilità dei dirigenti scolatici in tema di sicurezza degli ambienti scolastici. Le Commissioni riunite Cultura e Lavoro della Camera hanno comunque definito un...</w:t>
                        </w:r>
                      </w:p>
                      <w:p w:rsidR="00E32787" w:rsidRDefault="00E32787">
                        <w:pPr>
                          <w:rPr>
                            <w:rFonts w:ascii="Trebuchet MS" w:eastAsia="Times New Roman" w:hAnsi="Trebuchet MS"/>
                            <w:sz w:val="17"/>
                            <w:szCs w:val="17"/>
                          </w:rPr>
                        </w:pPr>
                        <w:hyperlink r:id="rId16" w:tooltip="Sicurezza, inaccettabile scaricare ogni responsabilità sul dirigent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E32787" w:rsidRDefault="00E32787">
                        <w:pPr>
                          <w:jc w:val="right"/>
                          <w:rPr>
                            <w:rFonts w:eastAsia="Times New Roman"/>
                          </w:rPr>
                        </w:pPr>
                        <w:r>
                          <w:rPr>
                            <w:rFonts w:eastAsia="Times New Roman"/>
                            <w:b/>
                            <w:bCs/>
                            <w:noProof/>
                            <w:color w:val="00603B"/>
                          </w:rPr>
                          <w:drawing>
                            <wp:inline distT="0" distB="0" distL="0" distR="0">
                              <wp:extent cx="1428750" cy="1076325"/>
                              <wp:effectExtent l="0" t="0" r="0" b="9525"/>
                              <wp:docPr id="12" name="Immagine 12" descr="http://www.cislscuola.it/typo3temp/pics/s_0a9e72c624.jpg">
                                <a:hlinkClick xmlns:a="http://schemas.openxmlformats.org/drawingml/2006/main" r:id="rId16" tooltip="&quot;Sicurezza, inaccettabile scaricare ogni responsabilità sul dirig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s_0a9e72c624.jpg">
                                        <a:hlinkClick r:id="rId16" tooltip="&quot;Sicurezza, inaccettabile scaricare ogni responsabilità sul dirigent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E32787" w:rsidRDefault="00E32787">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E32787">
                    <w:tc>
                      <w:tcPr>
                        <w:tcW w:w="0" w:type="auto"/>
                        <w:shd w:val="clear" w:color="auto" w:fill="EEEEEE"/>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18" w:tooltip="Rinnovare il contratto, è questo il vero interesse di chi lavora. Nota della segreteria nazionale Cisl Scuola" w:history="1">
                          <w:r>
                            <w:rPr>
                              <w:rStyle w:val="Collegamentoipertestuale"/>
                              <w:rFonts w:ascii="Trebuchet MS" w:eastAsia="Times New Roman" w:hAnsi="Trebuchet MS"/>
                              <w:b w:val="0"/>
                              <w:bCs w:val="0"/>
                              <w:sz w:val="30"/>
                              <w:szCs w:val="30"/>
                            </w:rPr>
                            <w:t>Rinnovare il contratto, è questo il vero interesse di chi lavora. Nota della segreteria nazionale Cisl Scuola</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23.01.2018 12:45 </w:t>
                        </w:r>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Categoria: Contratti e contrattazione, Contratto rinnovo </w:t>
                        </w:r>
                      </w:p>
                      <w:p w:rsidR="00E32787" w:rsidRDefault="00E32787">
                        <w:pPr>
                          <w:pStyle w:val="NormaleWeb"/>
                          <w:spacing w:before="0" w:beforeAutospacing="0" w:after="0" w:afterAutospacing="0"/>
                          <w:rPr>
                            <w:rFonts w:ascii="Trebuchet MS" w:hAnsi="Trebuchet MS"/>
                          </w:rPr>
                        </w:pPr>
                        <w:r>
                          <w:rPr>
                            <w:rFonts w:ascii="Trebuchet MS" w:hAnsi="Trebuchet MS"/>
                          </w:rPr>
                          <w:t>È un preciso interesse di tutti che il contratto venga rinnovato: non c’è alcuna convenienza nel rinunciare alle risorse che la legge di bilancio mette a disposizione, né a favorire situazioni di incertezza e vuoto che sarebbero la condizione ideale per chi punta a governare...</w:t>
                        </w:r>
                      </w:p>
                      <w:p w:rsidR="00E32787" w:rsidRDefault="00E32787">
                        <w:pPr>
                          <w:rPr>
                            <w:rFonts w:ascii="Trebuchet MS" w:eastAsia="Times New Roman" w:hAnsi="Trebuchet MS"/>
                            <w:sz w:val="17"/>
                            <w:szCs w:val="17"/>
                          </w:rPr>
                        </w:pPr>
                        <w:hyperlink r:id="rId19" w:tooltip="Rinnovare il contratto, è questo il vero interesse di chi lavora. Nota della segreteria nazionale Cisl Scuol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E32787" w:rsidRDefault="00E32787">
                        <w:pPr>
                          <w:jc w:val="right"/>
                          <w:rPr>
                            <w:rFonts w:eastAsia="Times New Roman"/>
                          </w:rPr>
                        </w:pPr>
                        <w:r>
                          <w:rPr>
                            <w:rFonts w:eastAsia="Times New Roman"/>
                            <w:b/>
                            <w:bCs/>
                            <w:noProof/>
                            <w:color w:val="00603B"/>
                          </w:rPr>
                          <w:drawing>
                            <wp:inline distT="0" distB="0" distL="0" distR="0">
                              <wp:extent cx="1428750" cy="1076325"/>
                              <wp:effectExtent l="0" t="0" r="0" b="9525"/>
                              <wp:docPr id="11" name="Immagine 11" descr="http://www.cislscuola.it/typo3temp/pics/A_52651886fc.jpg">
                                <a:hlinkClick xmlns:a="http://schemas.openxmlformats.org/drawingml/2006/main" r:id="rId18" tooltip="&quot;Rinnovare il contratto, è questo il vero interesse di chi lavora. Nota della segreteria nazionale Cisl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A_52651886fc.jpg">
                                        <a:hlinkClick r:id="rId18" tooltip="&quot;Rinnovare il contratto, è questo il vero interesse di chi lavora. Nota della segreteria nazionale Cisl Scuola&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E32787">
                    <w:tc>
                      <w:tcPr>
                        <w:tcW w:w="0" w:type="auto"/>
                        <w:shd w:val="clear" w:color="auto" w:fill="EEEEEE"/>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21" w:tooltip="Cordoglio per la scomparsa di Michele Gesualdi, allievo di don Milani" w:history="1">
                          <w:r>
                            <w:rPr>
                              <w:rStyle w:val="Collegamentoipertestuale"/>
                              <w:rFonts w:ascii="Trebuchet MS" w:eastAsia="Times New Roman" w:hAnsi="Trebuchet MS"/>
                              <w:b w:val="0"/>
                              <w:bCs w:val="0"/>
                              <w:sz w:val="30"/>
                              <w:szCs w:val="30"/>
                            </w:rPr>
                            <w:t xml:space="preserve">Cordoglio per la scomparsa di Michele </w:t>
                          </w:r>
                          <w:proofErr w:type="spellStart"/>
                          <w:r>
                            <w:rPr>
                              <w:rStyle w:val="Collegamentoipertestuale"/>
                              <w:rFonts w:ascii="Trebuchet MS" w:eastAsia="Times New Roman" w:hAnsi="Trebuchet MS"/>
                              <w:b w:val="0"/>
                              <w:bCs w:val="0"/>
                              <w:sz w:val="30"/>
                              <w:szCs w:val="30"/>
                            </w:rPr>
                            <w:t>Gesualdi</w:t>
                          </w:r>
                          <w:proofErr w:type="spellEnd"/>
                          <w:r>
                            <w:rPr>
                              <w:rStyle w:val="Collegamentoipertestuale"/>
                              <w:rFonts w:ascii="Trebuchet MS" w:eastAsia="Times New Roman" w:hAnsi="Trebuchet MS"/>
                              <w:b w:val="0"/>
                              <w:bCs w:val="0"/>
                              <w:sz w:val="30"/>
                              <w:szCs w:val="30"/>
                            </w:rPr>
                            <w:t>, allievo di don Milani</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19.01.2018 12:05 </w:t>
                        </w:r>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Categoria: Articoli </w:t>
                        </w:r>
                      </w:p>
                      <w:p w:rsidR="00E32787" w:rsidRDefault="00E32787">
                        <w:pPr>
                          <w:pStyle w:val="NormaleWeb"/>
                          <w:spacing w:before="0" w:beforeAutospacing="0" w:after="0" w:afterAutospacing="0"/>
                          <w:rPr>
                            <w:rFonts w:ascii="Trebuchet MS" w:hAnsi="Trebuchet MS"/>
                          </w:rPr>
                        </w:pPr>
                        <w:r>
                          <w:rPr>
                            <w:rFonts w:ascii="Trebuchet MS" w:hAnsi="Trebuchet MS"/>
                          </w:rPr>
                          <w:t xml:space="preserve">La Cisl Scuola partecipa commossa al cordoglio per la scomparsa di Michele </w:t>
                        </w:r>
                        <w:proofErr w:type="spellStart"/>
                        <w:r>
                          <w:rPr>
                            <w:rFonts w:ascii="Trebuchet MS" w:hAnsi="Trebuchet MS"/>
                          </w:rPr>
                          <w:t>Gesualdi</w:t>
                        </w:r>
                        <w:proofErr w:type="spellEnd"/>
                        <w:r>
                          <w:rPr>
                            <w:rFonts w:ascii="Trebuchet MS" w:hAnsi="Trebuchet MS"/>
                          </w:rPr>
                          <w:t>, per anni sindacalista alla guida della Cisl di Firenze, poi per due mandati presidente della Provincia, ricordandolo soprattutto come ex allievo di don Lorenzo Milani. Era infatti uno dei...</w:t>
                        </w:r>
                      </w:p>
                      <w:p w:rsidR="00E32787" w:rsidRDefault="00E32787">
                        <w:pPr>
                          <w:rPr>
                            <w:rFonts w:ascii="Trebuchet MS" w:eastAsia="Times New Roman" w:hAnsi="Trebuchet MS"/>
                            <w:sz w:val="17"/>
                            <w:szCs w:val="17"/>
                          </w:rPr>
                        </w:pPr>
                        <w:hyperlink r:id="rId22" w:tooltip="Cordoglio per la scomparsa di Michele Gesualdi, allievo di don Milan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E32787" w:rsidRDefault="00E32787">
                        <w:pPr>
                          <w:jc w:val="right"/>
                          <w:rPr>
                            <w:rFonts w:eastAsia="Times New Roman"/>
                          </w:rPr>
                        </w:pPr>
                        <w:r>
                          <w:rPr>
                            <w:rFonts w:eastAsia="Times New Roman"/>
                            <w:b/>
                            <w:bCs/>
                            <w:noProof/>
                            <w:color w:val="00603B"/>
                          </w:rPr>
                          <w:drawing>
                            <wp:inline distT="0" distB="0" distL="0" distR="0">
                              <wp:extent cx="1428750" cy="1076325"/>
                              <wp:effectExtent l="0" t="0" r="0" b="9525"/>
                              <wp:docPr id="10" name="Immagine 10" descr="http://www.cislscuola.it/typo3temp/pics/g_aaa5a057d8.jpg">
                                <a:hlinkClick xmlns:a="http://schemas.openxmlformats.org/drawingml/2006/main" r:id="rId21" tooltip="&quot;Cordoglio per la scomparsa di Michele Gesualdi, allievo di don Mila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g_aaa5a057d8.jpg">
                                        <a:hlinkClick r:id="rId21" tooltip="&quot;Cordoglio per la scomparsa di Michele Gesualdi, allievo di don Milani&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E32787" w:rsidRDefault="00E32787">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E32787">
                    <w:tc>
                      <w:tcPr>
                        <w:tcW w:w="0" w:type="auto"/>
                        <w:shd w:val="clear" w:color="auto" w:fill="EEEEEE"/>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24" w:tooltip="Nessuna tolleranza per atti incompatibili con la funzione docente" w:history="1">
                          <w:r>
                            <w:rPr>
                              <w:rStyle w:val="Collegamentoipertestuale"/>
                              <w:rFonts w:ascii="Trebuchet MS" w:eastAsia="Times New Roman" w:hAnsi="Trebuchet MS"/>
                              <w:b w:val="0"/>
                              <w:bCs w:val="0"/>
                              <w:sz w:val="30"/>
                              <w:szCs w:val="30"/>
                            </w:rPr>
                            <w:t>Nessuna tolleranza per atti incompatibili con la funzione docente</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18.01.2018 14:35 </w:t>
                        </w:r>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Categoria: Comunicati Stampa, Contratti e contrattazione, Contratto rinnovo </w:t>
                        </w:r>
                      </w:p>
                      <w:p w:rsidR="00E32787" w:rsidRDefault="00E32787">
                        <w:pPr>
                          <w:pStyle w:val="NormaleWeb"/>
                          <w:spacing w:before="0" w:beforeAutospacing="0" w:after="0" w:afterAutospacing="0"/>
                          <w:rPr>
                            <w:rFonts w:ascii="Trebuchet MS" w:hAnsi="Trebuchet MS"/>
                          </w:rPr>
                        </w:pPr>
                        <w:r>
                          <w:rPr>
                            <w:rFonts w:ascii="Trebuchet MS" w:hAnsi="Trebuchet MS"/>
                          </w:rPr>
                          <w:t>Centinaia di migliaia di insegnanti ogni giorno svolgono con competenza, serietà, generosità e passione il proprio lavoro: sono loro per primi a non tollerare comportamenti del tutto incompatibili con la funzione di chi ha il compito di istruire ed educare le giovani...</w:t>
                        </w:r>
                      </w:p>
                      <w:p w:rsidR="00E32787" w:rsidRDefault="00E32787">
                        <w:pPr>
                          <w:rPr>
                            <w:rFonts w:ascii="Trebuchet MS" w:eastAsia="Times New Roman" w:hAnsi="Trebuchet MS"/>
                            <w:sz w:val="17"/>
                            <w:szCs w:val="17"/>
                          </w:rPr>
                        </w:pPr>
                        <w:hyperlink r:id="rId25" w:tooltip="Nessuna tolleranza per atti incompatibili con la funzione docent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E32787" w:rsidRDefault="00E32787">
                        <w:pPr>
                          <w:jc w:val="right"/>
                          <w:rPr>
                            <w:rFonts w:eastAsia="Times New Roman"/>
                          </w:rPr>
                        </w:pPr>
                        <w:r>
                          <w:rPr>
                            <w:rFonts w:eastAsia="Times New Roman"/>
                            <w:b/>
                            <w:bCs/>
                            <w:noProof/>
                            <w:color w:val="00603B"/>
                          </w:rPr>
                          <w:drawing>
                            <wp:inline distT="0" distB="0" distL="0" distR="0">
                              <wp:extent cx="1428750" cy="1076325"/>
                              <wp:effectExtent l="0" t="0" r="0" b="9525"/>
                              <wp:docPr id="9" name="Immagine 9" descr="http://www.cislscuola.it/typo3temp/pics/g_83c73f93c1.jpg">
                                <a:hlinkClick xmlns:a="http://schemas.openxmlformats.org/drawingml/2006/main" r:id="rId25" tooltip="&quot;Nessuna tolleranza per atti incompatibili con la funzione doc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typo3temp/pics/g_83c73f93c1.jpg">
                                        <a:hlinkClick r:id="rId25" tooltip="&quot;Nessuna tolleranza per atti incompatibili con la funzione docent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E32787" w:rsidRDefault="00E32787">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8" name="Immagine 8"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uploads/pics/FilettoRoss2pt_31a464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E32787" w:rsidRDefault="00E32787">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E32787">
                    <w:tc>
                      <w:tcPr>
                        <w:tcW w:w="0" w:type="auto"/>
                        <w:shd w:val="clear" w:color="auto" w:fill="E5EFEB"/>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27" w:tooltip="26 gennaio - Il denaro non parla" w:history="1">
                          <w:r>
                            <w:rPr>
                              <w:rStyle w:val="Collegamentoipertestuale"/>
                              <w:rFonts w:ascii="Trebuchet MS" w:eastAsia="Times New Roman" w:hAnsi="Trebuchet MS"/>
                              <w:b w:val="0"/>
                              <w:bCs w:val="0"/>
                              <w:sz w:val="30"/>
                              <w:szCs w:val="30"/>
                            </w:rPr>
                            <w:t>26 gennaio - Il denaro non parla</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26.01.2018 08:14 </w:t>
                        </w:r>
                      </w:p>
                      <w:p w:rsidR="00E32787" w:rsidRDefault="00E32787">
                        <w:pPr>
                          <w:pStyle w:val="NormaleWeb"/>
                          <w:spacing w:before="0" w:beforeAutospacing="0" w:after="0" w:afterAutospacing="0"/>
                          <w:rPr>
                            <w:rFonts w:ascii="Trebuchet MS" w:hAnsi="Trebuchet MS"/>
                          </w:rPr>
                        </w:pPr>
                        <w:proofErr w:type="spellStart"/>
                        <w:r>
                          <w:rPr>
                            <w:rFonts w:ascii="Trebuchet MS" w:hAnsi="Trebuchet MS"/>
                          </w:rPr>
                          <w:t>Michelangela</w:t>
                        </w:r>
                        <w:proofErr w:type="spellEnd"/>
                        <w:r>
                          <w:rPr>
                            <w:rFonts w:ascii="Trebuchet MS" w:hAnsi="Trebuchet MS"/>
                          </w:rPr>
                          <w:t xml:space="preserve"> </w:t>
                        </w:r>
                        <w:proofErr w:type="spellStart"/>
                        <w:r>
                          <w:rPr>
                            <w:rFonts w:ascii="Trebuchet MS" w:hAnsi="Trebuchet MS"/>
                          </w:rPr>
                          <w:t>Canzi</w:t>
                        </w:r>
                        <w:proofErr w:type="spellEnd"/>
                        <w:r>
                          <w:rPr>
                            <w:rFonts w:ascii="Trebuchet MS" w:hAnsi="Trebuchet MS"/>
                          </w:rPr>
                          <w:t xml:space="preserve"> ci racconta "cosa c'è dietro" al denaro e al risparmio, ce ne svela l'origine, l'evoluzione, le finalità e soprattutto l'assenza valoriale che fa del risparmio una pratica virtuosa e da promuovere oggi come, e forse più, di ieri (IIS "</w:t>
                        </w:r>
                        <w:proofErr w:type="spellStart"/>
                        <w:r>
                          <w:rPr>
                            <w:rFonts w:ascii="Trebuchet MS" w:hAnsi="Trebuchet MS"/>
                          </w:rPr>
                          <w:t>Cerebotani</w:t>
                        </w:r>
                        <w:proofErr w:type="spellEnd"/>
                        <w:r>
                          <w:rPr>
                            <w:rFonts w:ascii="Trebuchet MS" w:hAnsi="Trebuchet MS"/>
                          </w:rPr>
                          <w:t>" di Lonato del...</w:t>
                        </w:r>
                      </w:p>
                      <w:p w:rsidR="00E32787" w:rsidRDefault="00E32787">
                        <w:pPr>
                          <w:rPr>
                            <w:rFonts w:ascii="Trebuchet MS" w:eastAsia="Times New Roman" w:hAnsi="Trebuchet MS"/>
                            <w:sz w:val="17"/>
                            <w:szCs w:val="17"/>
                          </w:rPr>
                        </w:pPr>
                        <w:hyperlink r:id="rId28" w:tooltip="26 gennaio - Il denaro non parl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E32787" w:rsidRDefault="00E32787">
                        <w:pPr>
                          <w:jc w:val="right"/>
                          <w:rPr>
                            <w:rFonts w:eastAsia="Times New Roman"/>
                          </w:rPr>
                        </w:pPr>
                        <w:r>
                          <w:rPr>
                            <w:rFonts w:eastAsia="Times New Roman"/>
                            <w:b/>
                            <w:bCs/>
                            <w:noProof/>
                            <w:color w:val="00603B"/>
                          </w:rPr>
                          <w:drawing>
                            <wp:inline distT="0" distB="0" distL="0" distR="0">
                              <wp:extent cx="1428750" cy="1066800"/>
                              <wp:effectExtent l="0" t="0" r="0" b="0"/>
                              <wp:docPr id="7" name="Immagine 7" descr="http://www.cislscuola.it/typo3temp/pics/L_db1ce13150.png">
                                <a:hlinkClick xmlns:a="http://schemas.openxmlformats.org/drawingml/2006/main" r:id="rId28" tooltip="&quot;26 gennaio - Il denaro non par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L_db1ce13150.png">
                                        <a:hlinkClick r:id="rId28" tooltip="&quot;26 gennaio - Il denaro non parla&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E32787">
                    <w:tc>
                      <w:tcPr>
                        <w:tcW w:w="0" w:type="auto"/>
                        <w:shd w:val="clear" w:color="auto" w:fill="E5EFEB"/>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30" w:tooltip="27 gennaio - Per una scuola di serie A" w:history="1">
                          <w:r>
                            <w:rPr>
                              <w:rStyle w:val="Collegamentoipertestuale"/>
                              <w:rFonts w:ascii="Trebuchet MS" w:eastAsia="Times New Roman" w:hAnsi="Trebuchet MS"/>
                              <w:b w:val="0"/>
                              <w:bCs w:val="0"/>
                              <w:sz w:val="30"/>
                              <w:szCs w:val="30"/>
                            </w:rPr>
                            <w:t xml:space="preserve">27 gennaio - Per una scuola di serie A </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27.01.2018 08:00 </w:t>
                        </w:r>
                      </w:p>
                      <w:p w:rsidR="00E32787" w:rsidRDefault="00E32787">
                        <w:pPr>
                          <w:pStyle w:val="NormaleWeb"/>
                          <w:spacing w:before="0" w:beforeAutospacing="0" w:after="0" w:afterAutospacing="0"/>
                          <w:rPr>
                            <w:rFonts w:ascii="Trebuchet MS" w:hAnsi="Trebuchet MS"/>
                          </w:rPr>
                        </w:pPr>
                        <w:r>
                          <w:rPr>
                            <w:rFonts w:ascii="Trebuchet MS" w:hAnsi="Trebuchet MS"/>
                          </w:rPr>
                          <w:t xml:space="preserve">Convegno organizzato da Cisl e Cisl Scuola del Veneto. Mestre, sala conferenze Centro </w:t>
                        </w:r>
                        <w:proofErr w:type="spellStart"/>
                        <w:r>
                          <w:rPr>
                            <w:rFonts w:ascii="Trebuchet MS" w:hAnsi="Trebuchet MS"/>
                          </w:rPr>
                          <w:t>Candiani</w:t>
                        </w:r>
                        <w:proofErr w:type="spellEnd"/>
                        <w:r>
                          <w:rPr>
                            <w:rFonts w:ascii="Trebuchet MS" w:hAnsi="Trebuchet MS"/>
                          </w:rPr>
                          <w:t>. Intervengono Maddalena Gissi e Valeria Fedeli</w:t>
                        </w:r>
                      </w:p>
                      <w:p w:rsidR="00E32787" w:rsidRDefault="00E32787">
                        <w:pPr>
                          <w:rPr>
                            <w:rFonts w:ascii="Trebuchet MS" w:eastAsia="Times New Roman" w:hAnsi="Trebuchet MS"/>
                            <w:sz w:val="17"/>
                            <w:szCs w:val="17"/>
                          </w:rPr>
                        </w:pPr>
                        <w:hyperlink r:id="rId31" w:tooltip="27 gennaio - Per una scuola di serie 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E32787" w:rsidRDefault="00E32787">
                        <w:pPr>
                          <w:jc w:val="right"/>
                          <w:rPr>
                            <w:rFonts w:eastAsia="Times New Roman"/>
                          </w:rPr>
                        </w:pPr>
                        <w:r>
                          <w:rPr>
                            <w:rFonts w:eastAsia="Times New Roman"/>
                            <w:b/>
                            <w:bCs/>
                            <w:noProof/>
                            <w:color w:val="00603B"/>
                          </w:rPr>
                          <w:drawing>
                            <wp:inline distT="0" distB="0" distL="0" distR="0">
                              <wp:extent cx="1428750" cy="1076325"/>
                              <wp:effectExtent l="0" t="0" r="0" b="9525"/>
                              <wp:docPr id="6" name="Immagine 6" descr="http://www.cislscuola.it/typo3temp/pics/v_edc3abdd96.jpg">
                                <a:hlinkClick xmlns:a="http://schemas.openxmlformats.org/drawingml/2006/main" r:id="rId31" tooltip="&quot;27 gennaio - Per una scuola di serie 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v_edc3abdd96.jpg">
                                        <a:hlinkClick r:id="rId31" tooltip="&quot;27 gennaio - Per una scuola di serie A&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E32787" w:rsidRDefault="00E32787">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E32787">
                    <w:tc>
                      <w:tcPr>
                        <w:tcW w:w="0" w:type="auto"/>
                        <w:shd w:val="clear" w:color="auto" w:fill="E5EFEB"/>
                        <w:vAlign w:val="center"/>
                        <w:hideMark/>
                      </w:tcPr>
                      <w:p w:rsidR="00E32787" w:rsidRDefault="00E32787">
                        <w:pPr>
                          <w:pStyle w:val="Titolo2"/>
                          <w:spacing w:before="0"/>
                          <w:rPr>
                            <w:rFonts w:ascii="Trebuchet MS" w:eastAsia="Times New Roman" w:hAnsi="Trebuchet MS"/>
                            <w:b w:val="0"/>
                            <w:bCs w:val="0"/>
                            <w:color w:val="00603B"/>
                            <w:sz w:val="30"/>
                            <w:szCs w:val="30"/>
                          </w:rPr>
                        </w:pPr>
                        <w:hyperlink r:id="rId33" w:tooltip="27 gennaio - Management e leadership della scuola" w:history="1">
                          <w:r>
                            <w:rPr>
                              <w:rStyle w:val="Collegamentoipertestuale"/>
                              <w:rFonts w:ascii="Trebuchet MS" w:eastAsia="Times New Roman" w:hAnsi="Trebuchet MS"/>
                              <w:b w:val="0"/>
                              <w:bCs w:val="0"/>
                              <w:sz w:val="30"/>
                              <w:szCs w:val="30"/>
                            </w:rPr>
                            <w:t>27 gennaio - Management e leadership della scuola</w:t>
                          </w:r>
                        </w:hyperlink>
                      </w:p>
                      <w:p w:rsidR="00E32787" w:rsidRDefault="00E32787">
                        <w:pPr>
                          <w:rPr>
                            <w:rFonts w:ascii="Trebuchet MS" w:eastAsia="Times New Roman" w:hAnsi="Trebuchet MS"/>
                            <w:sz w:val="17"/>
                            <w:szCs w:val="17"/>
                          </w:rPr>
                        </w:pPr>
                        <w:r>
                          <w:rPr>
                            <w:rFonts w:ascii="Trebuchet MS" w:eastAsia="Times New Roman" w:hAnsi="Trebuchet MS"/>
                            <w:sz w:val="17"/>
                            <w:szCs w:val="17"/>
                          </w:rPr>
                          <w:t xml:space="preserve">27.01.2018 08:00 </w:t>
                        </w:r>
                      </w:p>
                      <w:p w:rsidR="00E32787" w:rsidRDefault="00E32787">
                        <w:pPr>
                          <w:pStyle w:val="NormaleWeb"/>
                          <w:spacing w:before="0" w:beforeAutospacing="0" w:after="0" w:afterAutospacing="0"/>
                          <w:rPr>
                            <w:rFonts w:ascii="Trebuchet MS" w:hAnsi="Trebuchet MS"/>
                          </w:rPr>
                        </w:pPr>
                        <w:r>
                          <w:rPr>
                            <w:rFonts w:ascii="Trebuchet MS" w:hAnsi="Trebuchet MS"/>
                          </w:rPr>
                          <w:t>Seminario formativo. Bari, Liceo Salvemini, ore 9</w:t>
                        </w:r>
                      </w:p>
                      <w:p w:rsidR="00E32787" w:rsidRDefault="00E32787">
                        <w:pPr>
                          <w:rPr>
                            <w:rFonts w:ascii="Trebuchet MS" w:eastAsia="Times New Roman" w:hAnsi="Trebuchet MS"/>
                            <w:sz w:val="17"/>
                            <w:szCs w:val="17"/>
                          </w:rPr>
                        </w:pPr>
                        <w:hyperlink r:id="rId34" w:tooltip="27 gennaio - Management e leadership della scuol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E32787" w:rsidRDefault="00E32787">
                        <w:pPr>
                          <w:jc w:val="right"/>
                          <w:rPr>
                            <w:rFonts w:eastAsia="Times New Roman"/>
                          </w:rPr>
                        </w:pPr>
                        <w:r>
                          <w:rPr>
                            <w:rFonts w:eastAsia="Times New Roman"/>
                            <w:b/>
                            <w:bCs/>
                            <w:noProof/>
                            <w:color w:val="00603B"/>
                          </w:rPr>
                          <w:drawing>
                            <wp:inline distT="0" distB="0" distL="0" distR="0">
                              <wp:extent cx="1428750" cy="1066800"/>
                              <wp:effectExtent l="0" t="0" r="0" b="0"/>
                              <wp:docPr id="5" name="Immagine 5" descr="http://www.cislscuola.it/typo3temp/pics/B_528a2af429.png">
                                <a:hlinkClick xmlns:a="http://schemas.openxmlformats.org/drawingml/2006/main" r:id="rId34" tooltip="&quot;27 gennaio - Management e leadership della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B_528a2af429.png">
                                        <a:hlinkClick r:id="rId34" tooltip="&quot;27 gennaio - Management e leadership della scuola&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E32787" w:rsidRDefault="00E32787">
                  <w:pPr>
                    <w:pStyle w:val="bodytext"/>
                    <w:jc w:val="center"/>
                    <w:rPr>
                      <w:rFonts w:ascii="Arial" w:hAnsi="Arial" w:cs="Arial"/>
                    </w:rPr>
                  </w:pPr>
                  <w:r>
                    <w:rPr>
                      <w:rFonts w:ascii="Arial" w:hAnsi="Arial" w:cs="Arial"/>
                      <w:b/>
                      <w:bCs/>
                      <w:color w:val="00603B"/>
                      <w:sz w:val="36"/>
                      <w:szCs w:val="36"/>
                    </w:rPr>
                    <w:t>Cisl Scuola web e social</w:t>
                  </w:r>
                </w:p>
                <w:p w:rsidR="00E32787" w:rsidRDefault="00E32787" w:rsidP="00E32787">
                  <w:pPr>
                    <w:numPr>
                      <w:ilvl w:val="0"/>
                      <w:numId w:val="9"/>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w_5efdac654c.jpg">
                                  <a:hlinkClick r:id="rId7"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E32787" w:rsidRDefault="00E32787" w:rsidP="00E32787">
                  <w:pPr>
                    <w:numPr>
                      <w:ilvl w:val="0"/>
                      <w:numId w:val="9"/>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T_0496466f10.pn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E32787" w:rsidRDefault="00E32787" w:rsidP="00E32787">
                  <w:pPr>
                    <w:numPr>
                      <w:ilvl w:val="0"/>
                      <w:numId w:val="9"/>
                    </w:numPr>
                    <w:spacing w:before="100" w:beforeAutospacing="1" w:after="100" w:afterAutospacing="1"/>
                    <w:rPr>
                      <w:rFonts w:ascii="Arial" w:eastAsia="Times New Roman" w:hAnsi="Arial" w:cs="Arial"/>
                    </w:rPr>
                  </w:pPr>
                  <w:r>
                    <w:rPr>
                      <w:rFonts w:ascii="Arial" w:eastAsia="Times New Roman" w:hAnsi="Arial" w:cs="Arial"/>
                      <w:b/>
                      <w:bCs/>
                      <w:noProof/>
                      <w:color w:val="00603B"/>
                    </w:rPr>
                    <w:lastRenderedPageBreak/>
                    <w:drawing>
                      <wp:inline distT="0" distB="0" distL="0" distR="0">
                        <wp:extent cx="476250" cy="476250"/>
                        <wp:effectExtent l="0" t="0" r="0" b="0"/>
                        <wp:docPr id="2" name="Immagine 2" descr="http://www.cislscuola.it/typo3temp/pics/f_fb20e4c270.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f_fb20e4c270.pn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E32787" w:rsidRDefault="00E32787">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E32787">
              <w:trPr>
                <w:jc w:val="center"/>
              </w:trPr>
              <w:tc>
                <w:tcPr>
                  <w:tcW w:w="0" w:type="auto"/>
                  <w:tcBorders>
                    <w:top w:val="single" w:sz="18" w:space="0" w:color="DC0000"/>
                    <w:left w:val="nil"/>
                    <w:bottom w:val="nil"/>
                    <w:right w:val="nil"/>
                  </w:tcBorders>
                  <w:shd w:val="clear" w:color="auto" w:fill="999999"/>
                  <w:vAlign w:val="center"/>
                  <w:hideMark/>
                </w:tcPr>
                <w:p w:rsidR="00E32787" w:rsidRDefault="00E32787">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1"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42"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43"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44"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45"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E32787" w:rsidRDefault="00E32787">
            <w:pPr>
              <w:jc w:val="center"/>
              <w:rPr>
                <w:rFonts w:eastAsia="Times New Roman"/>
                <w:sz w:val="20"/>
                <w:szCs w:val="20"/>
              </w:rPr>
            </w:pPr>
          </w:p>
        </w:tc>
      </w:tr>
    </w:tbl>
    <w:p w:rsidR="00E32787" w:rsidRDefault="00E32787" w:rsidP="00E32787">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1978&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index.php?id=3398&amp;rid=P_7516&amp;mid=1978&amp;aC=12dc9ca3&amp;jumpurl=http%3A//www.cislscuola.it/typo3conf/ext/direct_mail/res/gfx/dmailerping.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00037" w:rsidRPr="00856D95" w:rsidRDefault="00000037" w:rsidP="00856D95">
      <w:bookmarkStart w:id="0" w:name="_GoBack"/>
      <w:bookmarkEnd w:id="0"/>
    </w:p>
    <w:sectPr w:rsidR="00000037"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157D4E"/>
    <w:multiLevelType w:val="multilevel"/>
    <w:tmpl w:val="00982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
  </w:num>
  <w:num w:numId="5">
    <w:abstractNumId w:val="6"/>
  </w:num>
  <w:num w:numId="6">
    <w:abstractNumId w:val="0"/>
  </w:num>
  <w:num w:numId="7">
    <w:abstractNumId w:val="4"/>
  </w:num>
  <w:num w:numId="8">
    <w:abstractNumId w:val="2"/>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572C"/>
    <w:rsid w:val="005545A4"/>
    <w:rsid w:val="0056144F"/>
    <w:rsid w:val="005944D7"/>
    <w:rsid w:val="005B37EE"/>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AC4D8F"/>
    <w:rsid w:val="00B21779"/>
    <w:rsid w:val="00BA0924"/>
    <w:rsid w:val="00BA6E7F"/>
    <w:rsid w:val="00BB7BA4"/>
    <w:rsid w:val="00BD7A26"/>
    <w:rsid w:val="00D622D0"/>
    <w:rsid w:val="00DC2867"/>
    <w:rsid w:val="00DD7B49"/>
    <w:rsid w:val="00E248D7"/>
    <w:rsid w:val="00E26D81"/>
    <w:rsid w:val="00E32787"/>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rsid w:val="00E32787"/>
    <w:pPr>
      <w:spacing w:before="100" w:beforeAutospacing="1" w:after="100" w:afterAutospacing="1"/>
    </w:pPr>
  </w:style>
  <w:style w:type="character" w:styleId="Enfasicorsivo">
    <w:name w:val="Emphasis"/>
    <w:basedOn w:val="Carpredefinitoparagrafo"/>
    <w:uiPriority w:val="20"/>
    <w:qFormat/>
    <w:rsid w:val="00E327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rsid w:val="00E32787"/>
    <w:pPr>
      <w:spacing w:before="100" w:beforeAutospacing="1" w:after="100" w:afterAutospacing="1"/>
    </w:pPr>
  </w:style>
  <w:style w:type="character" w:styleId="Enfasicorsivo">
    <w:name w:val="Emphasis"/>
    <w:basedOn w:val="Carpredefinitoparagrafo"/>
    <w:uiPriority w:val="20"/>
    <w:qFormat/>
    <w:rsid w:val="00E32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4973">
      <w:bodyDiv w:val="1"/>
      <w:marLeft w:val="0"/>
      <w:marRight w:val="0"/>
      <w:marTop w:val="0"/>
      <w:marBottom w:val="0"/>
      <w:divBdr>
        <w:top w:val="none" w:sz="0" w:space="0" w:color="auto"/>
        <w:left w:val="none" w:sz="0" w:space="0" w:color="auto"/>
        <w:bottom w:val="none" w:sz="0" w:space="0" w:color="auto"/>
        <w:right w:val="none" w:sz="0" w:space="0" w:color="auto"/>
      </w:divBdr>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slscuola.it/index.php?id=3398&amp;rid=P_7516&amp;mid=1978&amp;aC=12dc9ca3&amp;jumpurl=3" TargetMode="External"/><Relationship Id="rId18" Type="http://schemas.openxmlformats.org/officeDocument/2006/relationships/hyperlink" Target="http://www.cislscuola.it/index.php?id=3398&amp;rid=P_7516&amp;mid=1978&amp;aC=12dc9ca3&amp;jumpurl=5" TargetMode="External"/><Relationship Id="rId26" Type="http://schemas.openxmlformats.org/officeDocument/2006/relationships/image" Target="media/image8.jpeg"/><Relationship Id="rId39" Type="http://schemas.openxmlformats.org/officeDocument/2006/relationships/hyperlink" Target="http://www.cislscuola.it/index.php?id=3398&amp;rid=P_7516&amp;mid=1978&amp;aC=12dc9ca3&amp;jumpurl=12" TargetMode="External"/><Relationship Id="rId3" Type="http://schemas.microsoft.com/office/2007/relationships/stylesWithEffects" Target="stylesWithEffects.xml"/><Relationship Id="rId21" Type="http://schemas.openxmlformats.org/officeDocument/2006/relationships/hyperlink" Target="http://www.cislscuola.it/index.php?id=3398&amp;rid=P_7516&amp;mid=1978&amp;aC=12dc9ca3&amp;jumpurl=6" TargetMode="External"/><Relationship Id="rId34" Type="http://schemas.openxmlformats.org/officeDocument/2006/relationships/hyperlink" Target="http://www.cislscuola.it/index.php?id=3398&amp;rid=P_7516&amp;mid=1978&amp;aC=12dc9ca3&amp;jumpurl=10" TargetMode="External"/><Relationship Id="rId42" Type="http://schemas.openxmlformats.org/officeDocument/2006/relationships/hyperlink" Target="http://www.cislscuola.it/index.php?id=3398&amp;rid=P_7516&amp;mid=1978&amp;aC=12dc9ca3&amp;jumpurl=14" TargetMode="External"/><Relationship Id="rId47" Type="http://schemas.openxmlformats.org/officeDocument/2006/relationships/fontTable" Target="fontTable.xml"/><Relationship Id="rId7" Type="http://schemas.openxmlformats.org/officeDocument/2006/relationships/hyperlink" Target="http://www.cislscuola.it/index.php?id=3398&amp;rid=P_7516&amp;mid=1978&amp;aC=12dc9ca3&amp;jumpurl=1" TargetMode="External"/><Relationship Id="rId12" Type="http://schemas.openxmlformats.org/officeDocument/2006/relationships/hyperlink" Target="http://www.cislscuola.it/index.php?id=3398&amp;rid=P_7516&amp;mid=1978&amp;aC=12dc9ca3&amp;jumpurl=3" TargetMode="External"/><Relationship Id="rId17" Type="http://schemas.openxmlformats.org/officeDocument/2006/relationships/image" Target="media/image5.jpeg"/><Relationship Id="rId25" Type="http://schemas.openxmlformats.org/officeDocument/2006/relationships/hyperlink" Target="http://www.cislscuola.it/index.php?id=3398&amp;rid=P_7516&amp;mid=1978&amp;aC=12dc9ca3&amp;jumpurl=7" TargetMode="External"/><Relationship Id="rId33" Type="http://schemas.openxmlformats.org/officeDocument/2006/relationships/hyperlink" Target="http://www.cislscuola.it/index.php?id=3398&amp;rid=P_7516&amp;mid=1978&amp;aC=12dc9ca3&amp;jumpurl=10" TargetMode="External"/><Relationship Id="rId38" Type="http://schemas.openxmlformats.org/officeDocument/2006/relationships/image" Target="media/image13.png"/><Relationship Id="rId46" Type="http://schemas.openxmlformats.org/officeDocument/2006/relationships/image" Target="media/image15.gif"/><Relationship Id="rId2" Type="http://schemas.openxmlformats.org/officeDocument/2006/relationships/styles" Target="styles.xml"/><Relationship Id="rId16" Type="http://schemas.openxmlformats.org/officeDocument/2006/relationships/hyperlink" Target="http://www.cislscuola.it/index.php?id=3398&amp;rid=P_7516&amp;mid=1978&amp;aC=12dc9ca3&amp;jumpurl=4" TargetMode="External"/><Relationship Id="rId20" Type="http://schemas.openxmlformats.org/officeDocument/2006/relationships/image" Target="media/image6.jpeg"/><Relationship Id="rId29" Type="http://schemas.openxmlformats.org/officeDocument/2006/relationships/image" Target="media/image9.png"/><Relationship Id="rId41" Type="http://schemas.openxmlformats.org/officeDocument/2006/relationships/hyperlink" Target="http://www.cislscuola.it/index.php?id=3398&amp;rid=P_7516&amp;mid=1978&amp;aC=12dc9ca3&amp;jumpurl=13" TargetMode="External"/><Relationship Id="rId1" Type="http://schemas.openxmlformats.org/officeDocument/2006/relationships/numbering" Target="numbering.xml"/><Relationship Id="rId6" Type="http://schemas.openxmlformats.org/officeDocument/2006/relationships/hyperlink" Target="http://www.cislscuola.it/index.php?id=3398&amp;rid=P_7516&amp;mid=1978&amp;aC=12dc9ca3&amp;jumpurl=0" TargetMode="External"/><Relationship Id="rId11" Type="http://schemas.openxmlformats.org/officeDocument/2006/relationships/hyperlink" Target="http://www.cislscuola.it/index.php?id=3398&amp;rid=P_7516&amp;mid=1978&amp;aC=12dc9ca3&amp;jumpurl=2" TargetMode="External"/><Relationship Id="rId24" Type="http://schemas.openxmlformats.org/officeDocument/2006/relationships/hyperlink" Target="http://www.cislscuola.it/index.php?id=3398&amp;rid=P_7516&amp;mid=1978&amp;aC=12dc9ca3&amp;jumpurl=7" TargetMode="External"/><Relationship Id="rId32" Type="http://schemas.openxmlformats.org/officeDocument/2006/relationships/image" Target="media/image10.jpeg"/><Relationship Id="rId37" Type="http://schemas.openxmlformats.org/officeDocument/2006/relationships/hyperlink" Target="http://www.cislscuola.it/index.php?id=3398&amp;rid=P_7516&amp;mid=1978&amp;aC=12dc9ca3&amp;jumpurl=11" TargetMode="External"/><Relationship Id="rId40" Type="http://schemas.openxmlformats.org/officeDocument/2006/relationships/image" Target="media/image14.png"/><Relationship Id="rId45" Type="http://schemas.openxmlformats.org/officeDocument/2006/relationships/hyperlink" Target="http://www.cislscuola.it/index.php?id=3398&amp;rid=P_7516&amp;mid=1978&amp;aC=12dc9ca3&amp;jumpurl=16" TargetMode="External"/><Relationship Id="rId5" Type="http://schemas.openxmlformats.org/officeDocument/2006/relationships/webSettings" Target="webSettings.xml"/><Relationship Id="rId15" Type="http://schemas.openxmlformats.org/officeDocument/2006/relationships/hyperlink" Target="http://www.cislscuola.it/index.php?id=3398&amp;rid=P_7516&amp;mid=1978&amp;aC=12dc9ca3&amp;jumpurl=4" TargetMode="External"/><Relationship Id="rId23" Type="http://schemas.openxmlformats.org/officeDocument/2006/relationships/image" Target="media/image7.jpeg"/><Relationship Id="rId28" Type="http://schemas.openxmlformats.org/officeDocument/2006/relationships/hyperlink" Target="http://www.cislscuola.it/index.php?id=3398&amp;rid=P_7516&amp;mid=1978&amp;aC=12dc9ca3&amp;jumpurl=8" TargetMode="External"/><Relationship Id="rId36"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cislscuola.it/index.php?id=3398&amp;rid=P_7516&amp;mid=1978&amp;aC=12dc9ca3&amp;jumpurl=5" TargetMode="External"/><Relationship Id="rId31" Type="http://schemas.openxmlformats.org/officeDocument/2006/relationships/hyperlink" Target="http://www.cislscuola.it/index.php?id=3398&amp;rid=P_7516&amp;mid=1978&amp;aC=12dc9ca3&amp;jumpurl=9" TargetMode="External"/><Relationship Id="rId44" Type="http://schemas.openxmlformats.org/officeDocument/2006/relationships/hyperlink" Target="http://www.cislscuola.it/index.php?id=3398&amp;rid=P_7516&amp;mid=1978&amp;aC=12dc9ca3&amp;jumpurl=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cislscuola.it/index.php?id=3398&amp;rid=P_7516&amp;mid=1978&amp;aC=12dc9ca3&amp;jumpurl=6" TargetMode="External"/><Relationship Id="rId27" Type="http://schemas.openxmlformats.org/officeDocument/2006/relationships/hyperlink" Target="http://www.cislscuola.it/index.php?id=3398&amp;rid=P_7516&amp;mid=1978&amp;aC=12dc9ca3&amp;jumpurl=8" TargetMode="External"/><Relationship Id="rId30" Type="http://schemas.openxmlformats.org/officeDocument/2006/relationships/hyperlink" Target="http://www.cislscuola.it/index.php?id=3398&amp;rid=P_7516&amp;mid=1978&amp;aC=12dc9ca3&amp;jumpurl=9" TargetMode="External"/><Relationship Id="rId35" Type="http://schemas.openxmlformats.org/officeDocument/2006/relationships/image" Target="media/image11.png"/><Relationship Id="rId43" Type="http://schemas.openxmlformats.org/officeDocument/2006/relationships/hyperlink" Target="mailto:cisl.scuola@cisl.it"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1156</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32</cp:revision>
  <cp:lastPrinted>2018-01-19T10:18:00Z</cp:lastPrinted>
  <dcterms:created xsi:type="dcterms:W3CDTF">2017-03-10T12:36:00Z</dcterms:created>
  <dcterms:modified xsi:type="dcterms:W3CDTF">2018-01-29T09:29:00Z</dcterms:modified>
</cp:coreProperties>
</file>