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F63904" w:rsidTr="00F6390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63904" w:rsidRDefault="00F63904">
            <w:pPr>
              <w:pStyle w:val="NormaleWeb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 non riesci a visualizzare correttamente questa newsletter 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clicca qui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F63904" w:rsidRDefault="00F63904" w:rsidP="00F63904">
      <w:pPr>
        <w:rPr>
          <w:rFonts w:eastAsia="Times New Roman"/>
        </w:rPr>
      </w:pPr>
      <w:r>
        <w:rPr>
          <w:rFonts w:eastAsia="Times New Roman"/>
          <w:b/>
          <w:bCs/>
          <w:noProof/>
          <w:color w:val="00603B"/>
        </w:rPr>
        <w:drawing>
          <wp:inline distT="0" distB="0" distL="0" distR="0">
            <wp:extent cx="5715000" cy="1104900"/>
            <wp:effectExtent l="0" t="0" r="0" b="0"/>
            <wp:docPr id="11" name="Immagine 11" descr="http://www.cislscuola.it/fileadmin/cislscuola/template/images/top_newsletter02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slscuola.it/fileadmin/cislscuola/template/images/top_newsletter02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jc w:val="center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F63904" w:rsidTr="00F63904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63904" w:rsidRDefault="00F63904">
            <w:pPr>
              <w:pStyle w:val="bodytex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n. 236 - 2 agosto 2018</w:t>
            </w:r>
          </w:p>
          <w:p w:rsidR="00F63904" w:rsidRDefault="00F639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10" name="Immagine 10" descr="http://www.cislscuola.it/uploads/pics/FilettoRoss2pt_31a464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islscuola.it/uploads/pics/FilettoRoss2pt_31a464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904" w:rsidRDefault="00F63904">
            <w:pPr>
              <w:pStyle w:val="body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36"/>
                <w:szCs w:val="36"/>
              </w:rPr>
              <w:t>News</w:t>
            </w: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F63904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F63904" w:rsidRDefault="00F63904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0" w:tooltip="Personale ATA, le assunzioni per il 2018/19. Saranno 9.838 comprese le stabilizzazioni LSU e Co.Co.Co.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 xml:space="preserve">Personale ATA, le assunzioni per il 2018/19. Saranno 9.838 comprese le stabilizzazioni LSU e </w:t>
                    </w:r>
                    <w:proofErr w:type="spellStart"/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Co.Co.Co.</w:t>
                    </w:r>
                    <w:proofErr w:type="spellEnd"/>
                  </w:hyperlink>
                </w:p>
                <w:p w:rsidR="00F63904" w:rsidRDefault="00F63904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02.08.2018 09:36 </w:t>
                  </w:r>
                </w:p>
                <w:p w:rsidR="00F63904" w:rsidRDefault="00F63904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Personale ATA, Reclutamento e Precariato </w:t>
                  </w:r>
                </w:p>
                <w:p w:rsidR="00F63904" w:rsidRDefault="00F63904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Con la Nota prot 34930 del 1/08/2018 il MIUR rende noto il numero delle assunzioni a tempo indeterminato del personale ATA per </w:t>
                  </w:r>
                  <w:proofErr w:type="spellStart"/>
                  <w:r>
                    <w:rPr>
                      <w:rFonts w:ascii="Trebuchet MS" w:hAnsi="Trebuchet MS"/>
                    </w:rPr>
                    <w:t>l'a.s.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2018/19, come previsto nel DM 576 del 01/0/2018. Pubblicata anche la ripartizione delle nomine per provincia e profilo professionale. Le...</w:t>
                  </w:r>
                </w:p>
                <w:p w:rsidR="00F63904" w:rsidRDefault="00F63904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1" w:tooltip="Personale ATA, le assunzioni per il 2018/19. Saranno 9.838 comprese le stabilizzazioni LSU e Co.Co.Co.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F63904" w:rsidRDefault="00F639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9" name="Immagine 9" descr="http://www.cislscuola.it/typo3temp/pics/a_62bbfe1385.jpg">
                          <a:hlinkClick xmlns:a="http://schemas.openxmlformats.org/drawingml/2006/main" r:id="rId11" tooltip="&quot;Personale ATA, le assunzioni per il 2018/19. Saranno 9.838 comprese le stabilizzazioni LSU e Co.Co.Co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islscuola.it/typo3temp/pics/a_62bbfe1385.jpg">
                                  <a:hlinkClick r:id="rId11" tooltip="&quot;Personale ATA, le assunzioni per il 2018/19. Saranno 9.838 comprese le stabilizzazioni LSU e Co.Co.Co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3904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F63904" w:rsidRDefault="00F63904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3" w:tooltip="Miglioramento offerta formativa, firmato il contratto integrativo. A settembre può partire la contrattazione d'istitut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Miglioramento offerta formativa, firmato il contratto integrativo. A settembre può partire la contrattazione d'istituto</w:t>
                    </w:r>
                  </w:hyperlink>
                </w:p>
                <w:p w:rsidR="00F63904" w:rsidRDefault="00F63904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02.08.2018 08:51 </w:t>
                  </w:r>
                </w:p>
                <w:p w:rsidR="00F63904" w:rsidRDefault="00F63904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Comunicati Stampa, Contratti e contrattazione, Contratto integrativo </w:t>
                  </w:r>
                </w:p>
                <w:p w:rsidR="00F63904" w:rsidRDefault="00F63904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Nella giornata di mercoledì 1° agosto è stata sottoscritta l'</w:t>
                  </w:r>
                  <w:r>
                    <w:rPr>
                      <w:rFonts w:ascii="Trebuchet MS" w:hAnsi="Trebuchet MS"/>
                      <w:b/>
                      <w:bCs/>
                    </w:rPr>
                    <w:t>intesa sul CCNI</w:t>
                  </w:r>
                  <w:r>
                    <w:rPr>
                      <w:rFonts w:ascii="Trebuchet MS" w:hAnsi="Trebuchet MS"/>
                    </w:rPr>
                    <w:t xml:space="preserve"> relativo ai criteri nazionali per la...</w:t>
                  </w:r>
                </w:p>
                <w:p w:rsidR="00F63904" w:rsidRDefault="00F63904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4" w:tooltip="Miglioramento offerta formativa, firmato il contratto integrativo. A settembre può partire la contrattazione d'istitut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F63904" w:rsidRDefault="00F639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8" name="Immagine 8" descr="http://www.cislscuola.it/typo3temp/pics/c_13cb562fe6.jpg">
                          <a:hlinkClick xmlns:a="http://schemas.openxmlformats.org/drawingml/2006/main" r:id="rId13" tooltip="&quot;Miglioramento offerta formativa, firmato il contratto integrativo. A settembre può partire la contrattazione d'istitut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islscuola.it/typo3temp/pics/c_13cb562fe6.jpg">
                                  <a:hlinkClick r:id="rId13" tooltip="&quot;Miglioramento offerta formativa, firmato il contratto integrativo. A settembre può partire la contrattazione d'istitut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3904" w:rsidRDefault="00F63904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F63904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F63904" w:rsidRDefault="00F63904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6" w:tooltip="Le vere ragioni della &quot;giostra&quot; dei posti di sostegno. Dichiarazione di Maddalena Gissi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Le vere ragioni della "giostra" dei posti di sostegno. Dichiarazione di Maddalena Gissi</w:t>
                    </w:r>
                  </w:hyperlink>
                </w:p>
                <w:p w:rsidR="00F63904" w:rsidRDefault="00F63904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30.07.2018 16:11 </w:t>
                  </w:r>
                </w:p>
                <w:p w:rsidR="00F63904" w:rsidRDefault="00F63904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Comunicati Stampa, Integrazione alunni disabili, Personale docente, Reclutamento e Precariato </w:t>
                  </w:r>
                </w:p>
                <w:p w:rsidR="00F63904" w:rsidRDefault="00F63904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La continuità didattica è importante, lo è ancor di più nei percorsi di integrazione degli studenti con disabilità; per l’efficacia di tali percorsi non è l’unico fattore, ma è certamente molto importante e andrebbe favorito anzitutto con una stabilità degli organici che in gran...</w:t>
                  </w:r>
                </w:p>
                <w:p w:rsidR="00F63904" w:rsidRDefault="00F63904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17" w:tooltip="Le vere ragioni della &quot;giostra&quot; dei posti di sostegno. Dichiarazione di Maddalena Gissi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F63904" w:rsidRDefault="00F639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lastRenderedPageBreak/>
                    <w:drawing>
                      <wp:inline distT="0" distB="0" distL="0" distR="0">
                        <wp:extent cx="1428750" cy="1066800"/>
                        <wp:effectExtent l="0" t="0" r="0" b="0"/>
                        <wp:docPr id="7" name="Immagine 7" descr="http://www.cislscuola.it/typo3temp/pics/g_f407db3f96.jpg">
                          <a:hlinkClick xmlns:a="http://schemas.openxmlformats.org/drawingml/2006/main" r:id="rId17" tooltip="&quot;Le vere ragioni della &quot;giostra&quot; dei posti di sostegno. Dichiarazione di Maddalena Gissi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islscuola.it/typo3temp/pics/g_f407db3f96.jpg">
                                  <a:hlinkClick r:id="rId17" tooltip="&quot;Le vere ragioni della &quot;giostra&quot; dei posti di sostegno. Dichiarazione di Maddalena Gissi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3904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F63904" w:rsidRDefault="00F63904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19" w:tooltip="Nota di chiarimento del MIUR sulle relazioni sindacali: titolari solo le sigle firmatarie del CCNL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Nota di chiarimento del MIUR sulle relazioni sindacali: titolari solo le sigle firmatarie del CCNL</w:t>
                    </w:r>
                  </w:hyperlink>
                </w:p>
                <w:p w:rsidR="00F63904" w:rsidRDefault="00F63904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30.07.2018 09:00 </w:t>
                  </w:r>
                </w:p>
                <w:p w:rsidR="00F63904" w:rsidRDefault="00F63904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Contratti e contrattazione, Libertà sindacali </w:t>
                  </w:r>
                </w:p>
                <w:p w:rsidR="00F63904" w:rsidRDefault="00F63904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 xml:space="preserve">Con la </w:t>
                  </w:r>
                  <w:r>
                    <w:rPr>
                      <w:rFonts w:ascii="Trebuchet MS" w:hAnsi="Trebuchet MS"/>
                      <w:b/>
                      <w:bCs/>
                    </w:rPr>
                    <w:t>nota 21252 del 26 luglio 2018</w:t>
                  </w:r>
                  <w:r>
                    <w:rPr>
                      <w:rFonts w:ascii="Trebuchet MS" w:hAnsi="Trebuchet MS"/>
                    </w:rPr>
                    <w:t>, l’Ufficio di Gabinetto del MIUR, a seguito di un chiarimento dell’ARAN...</w:t>
                  </w:r>
                </w:p>
                <w:p w:rsidR="00F63904" w:rsidRDefault="00F63904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0" w:tooltip="Nota di chiarimento del MIUR sulle relazioni sindacali: titolari solo le sigle firmatarie del CCNL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F63904" w:rsidRDefault="00F639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6" name="Immagine 6" descr="http://www.cislscuola.it/typo3temp/pics/c_442a277504.jpg">
                          <a:hlinkClick xmlns:a="http://schemas.openxmlformats.org/drawingml/2006/main" r:id="rId20" tooltip="&quot;Nota di chiarimento del MIUR sulle relazioni sindacali: titolari solo le sigle firmatarie del CCNL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islscuola.it/typo3temp/pics/c_442a277504.jpg">
                                  <a:hlinkClick r:id="rId20" tooltip="&quot;Nota di chiarimento del MIUR sulle relazioni sindacali: titolari solo le sigle firmatarie del CCNL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3904" w:rsidRDefault="00F63904">
            <w:pPr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8700" w:type="dxa"/>
              <w:shd w:val="clear" w:color="auto" w:fill="EEEEEE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150"/>
              <w:gridCol w:w="2550"/>
            </w:tblGrid>
            <w:tr w:rsidR="00F63904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F63904" w:rsidRDefault="00F63904">
                  <w:pPr>
                    <w:pStyle w:val="Titolo2"/>
                    <w:spacing w:before="0"/>
                    <w:rPr>
                      <w:rFonts w:ascii="Trebuchet MS" w:eastAsia="Times New Roman" w:hAnsi="Trebuchet MS"/>
                      <w:b w:val="0"/>
                      <w:bCs w:val="0"/>
                      <w:color w:val="00603B"/>
                      <w:sz w:val="30"/>
                      <w:szCs w:val="30"/>
                    </w:rPr>
                  </w:pPr>
                  <w:hyperlink r:id="rId22" w:tooltip="Dal CSPI il parere autonomo sull'Alternanza Scuola Lavor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b w:val="0"/>
                        <w:bCs w:val="0"/>
                        <w:sz w:val="30"/>
                        <w:szCs w:val="30"/>
                      </w:rPr>
                      <w:t>Dal CSPI il parere autonomo sull'Alternanza Scuola Lavoro</w:t>
                    </w:r>
                  </w:hyperlink>
                </w:p>
                <w:p w:rsidR="00F63904" w:rsidRDefault="00F63904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29.07.2018 00:38 </w:t>
                  </w:r>
                </w:p>
                <w:p w:rsidR="00F63904" w:rsidRDefault="00F63904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r>
                    <w:rPr>
                      <w:rFonts w:ascii="Trebuchet MS" w:eastAsia="Times New Roman" w:hAnsi="Trebuchet MS"/>
                      <w:sz w:val="17"/>
                      <w:szCs w:val="17"/>
                    </w:rPr>
                    <w:t xml:space="preserve">Categoria: Alternanza scuola lavoro, Organi collegiali / CNPI / CSPI </w:t>
                  </w:r>
                </w:p>
                <w:p w:rsidR="00F63904" w:rsidRDefault="00F63904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</w:rPr>
                    <w:t>Il Consiglio Superiore della Pubblica Istruzione ha espresso - nella seduta di mercoledì scorso, 25 luglio, a larghissima maggioranza, un solo voto contrario - un importante parere autonomo sui percorsi di "</w:t>
                  </w:r>
                  <w:r>
                    <w:rPr>
                      <w:rFonts w:ascii="Trebuchet MS" w:hAnsi="Trebuchet MS"/>
                      <w:i/>
                      <w:iCs/>
                    </w:rPr>
                    <w:t>Alternanza Scuola Lavoro"</w:t>
                  </w:r>
                  <w:r>
                    <w:rPr>
                      <w:rFonts w:ascii="Trebuchet MS" w:hAnsi="Trebuchet MS"/>
                    </w:rPr>
                    <w:t xml:space="preserve"> (ASL) nel triennio della...</w:t>
                  </w:r>
                </w:p>
                <w:p w:rsidR="00F63904" w:rsidRDefault="00F63904">
                  <w:pPr>
                    <w:rPr>
                      <w:rFonts w:ascii="Trebuchet MS" w:eastAsia="Times New Roman" w:hAnsi="Trebuchet MS"/>
                      <w:sz w:val="17"/>
                      <w:szCs w:val="17"/>
                    </w:rPr>
                  </w:pPr>
                  <w:hyperlink r:id="rId23" w:tooltip="Dal CSPI il parere autonomo sull'Alternanza Scuola Lavoro" w:history="1">
                    <w:r>
                      <w:rPr>
                        <w:rStyle w:val="Collegamentoipertestuale"/>
                        <w:rFonts w:ascii="Trebuchet MS" w:eastAsia="Times New Roman" w:hAnsi="Trebuchet MS"/>
                        <w:sz w:val="17"/>
                        <w:szCs w:val="17"/>
                      </w:rPr>
                      <w:t xml:space="preserve">LEGGI TUTTO 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p w:rsidR="00F63904" w:rsidRDefault="00F639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1428750" cy="1076325"/>
                        <wp:effectExtent l="0" t="0" r="0" b="9525"/>
                        <wp:docPr id="5" name="Immagine 5" descr="http://www.cislscuola.it/typo3temp/pics/c_39de879da5.jpg">
                          <a:hlinkClick xmlns:a="http://schemas.openxmlformats.org/drawingml/2006/main" r:id="rId23" tooltip="&quot;Dal CSPI il parere autonomo sull'Alternanza Scuola Lavor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islscuola.it/typo3temp/pics/c_39de879da5.jpg">
                                  <a:hlinkClick r:id="rId23" tooltip="&quot;Dal CSPI il parere autonomo sull'Alternanza Scuola Lavor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3904" w:rsidRDefault="00F6390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5524500" cy="19050"/>
                  <wp:effectExtent l="0" t="0" r="0" b="0"/>
                  <wp:docPr id="4" name="Immagine 4" descr="http://www.cislscuola.it/uploads/pics/FilettoRoss2pt_31a464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islscuola.it/uploads/pics/FilettoRoss2pt_31a464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904" w:rsidRDefault="00F63904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603B"/>
                <w:sz w:val="36"/>
                <w:szCs w:val="36"/>
              </w:rPr>
              <w:t>Cisl Scuola web e social</w:t>
            </w:r>
          </w:p>
          <w:p w:rsidR="00F63904" w:rsidRDefault="00F63904" w:rsidP="00F6390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495300" cy="476250"/>
                  <wp:effectExtent l="0" t="0" r="0" b="0"/>
                  <wp:docPr id="3" name="Immagine 3" descr="http://www.cislscuola.it/typo3temp/pics/w_5efdac654c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islscuola.it/typo3temp/pics/w_5efdac654c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904" w:rsidRDefault="00F63904" w:rsidP="00F6390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590550" cy="476250"/>
                  <wp:effectExtent l="0" t="0" r="0" b="0"/>
                  <wp:docPr id="2" name="Immagine 2" descr="http://www.cislscuola.it/typo3temp/pics/T_0496466f10.pn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islscuola.it/typo3temp/pics/T_0496466f10.pn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904" w:rsidRDefault="00F63904" w:rsidP="00F63904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03B"/>
              </w:rPr>
              <w:drawing>
                <wp:inline distT="0" distB="0" distL="0" distR="0">
                  <wp:extent cx="476250" cy="476250"/>
                  <wp:effectExtent l="0" t="0" r="0" b="0"/>
                  <wp:docPr id="1" name="Immagine 1" descr="http://www.cislscuola.it/typo3temp/pics/f_fb20e4c270.png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islscuola.it/typo3temp/pics/f_fb20e4c270.png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3904" w:rsidRDefault="00F63904" w:rsidP="00F63904">
      <w:pPr>
        <w:rPr>
          <w:rFonts w:eastAsia="Times New Roman"/>
          <w:vanish/>
        </w:rPr>
      </w:pPr>
    </w:p>
    <w:tbl>
      <w:tblPr>
        <w:tblW w:w="9000" w:type="dxa"/>
        <w:jc w:val="center"/>
        <w:tblBorders>
          <w:top w:val="single" w:sz="18" w:space="0" w:color="DC0000"/>
        </w:tblBorders>
        <w:shd w:val="clear" w:color="auto" w:fill="999999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00"/>
      </w:tblGrid>
      <w:tr w:rsidR="00F63904" w:rsidTr="00F63904">
        <w:trPr>
          <w:jc w:val="center"/>
        </w:trPr>
        <w:tc>
          <w:tcPr>
            <w:tcW w:w="0" w:type="auto"/>
            <w:tcBorders>
              <w:top w:val="single" w:sz="18" w:space="0" w:color="DC0000"/>
              <w:left w:val="nil"/>
              <w:bottom w:val="nil"/>
              <w:right w:val="nil"/>
            </w:tcBorders>
            <w:shd w:val="clear" w:color="auto" w:fill="999999"/>
            <w:vAlign w:val="center"/>
            <w:hideMark/>
          </w:tcPr>
          <w:p w:rsidR="00F63904" w:rsidRDefault="00F63904">
            <w:pPr>
              <w:pStyle w:val="NormaleWeb"/>
              <w:spacing w:before="0" w:beforeAutospacing="0" w:after="0" w:afterAutospacing="0"/>
              <w:ind w:left="150" w:right="15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Cisl Scuola: via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Bargoni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, 8 - 00153 ROMA - tel. </w:t>
            </w:r>
            <w:hyperlink r:id="rId30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+39 06 583111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fax </w:t>
            </w:r>
            <w:hyperlink r:id="rId31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+39 06 5881713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br/>
              <w:t xml:space="preserve">e-mail: </w:t>
            </w:r>
            <w:hyperlink r:id="rId32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cisl.scuola@cisl.it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web: </w:t>
            </w:r>
            <w:hyperlink r:id="rId33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FFFFFF"/>
                  <w:sz w:val="18"/>
                  <w:szCs w:val="18"/>
                </w:rPr>
                <w:t>http://www.cislscuola.it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br/>
              <w:t xml:space="preserve">Per 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disiscriverti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dalla Newsletter </w:t>
            </w:r>
            <w:hyperlink r:id="rId34" w:tgtFrame="_blank" w:history="1">
              <w:r>
                <w:rPr>
                  <w:rStyle w:val="Collegamentoipertestuale"/>
                  <w:rFonts w:ascii="Arial" w:hAnsi="Arial" w:cs="Arial"/>
                  <w:color w:val="FFFFFF"/>
                  <w:sz w:val="18"/>
                  <w:szCs w:val="18"/>
                </w:rPr>
                <w:t>clicca qui</w:t>
              </w:r>
            </w:hyperlink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. </w:t>
            </w:r>
          </w:p>
        </w:tc>
      </w:tr>
    </w:tbl>
    <w:p w:rsidR="001B2141" w:rsidRDefault="001B2141" w:rsidP="001B2141">
      <w:pPr>
        <w:pStyle w:val="NormaleWeb"/>
        <w:shd w:val="clear" w:color="auto" w:fill="FFFFFF"/>
        <w:rPr>
          <w:rFonts w:ascii="Titillium Web" w:hAnsi="Titillium Web"/>
          <w:color w:val="222222"/>
          <w:sz w:val="22"/>
          <w:szCs w:val="22"/>
        </w:rPr>
      </w:pPr>
      <w:bookmarkStart w:id="0" w:name="_GoBack"/>
      <w:bookmarkEnd w:id="0"/>
    </w:p>
    <w:sectPr w:rsidR="001B2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tillium We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83ADA"/>
    <w:multiLevelType w:val="multilevel"/>
    <w:tmpl w:val="E11A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63904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F639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F639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islscuola.it/index.php?id=3398&amp;rid=P_7516&amp;mid=2065&amp;aC=12dc9ca3&amp;jumpurl=3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cislscuola.it/index.php?id=3398&amp;rid=P_7516&amp;mid=2065&amp;aC=12dc9ca3&amp;jumpurl=7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34" Type="http://schemas.openxmlformats.org/officeDocument/2006/relationships/hyperlink" Target="http://www.cislscuola.it/index.php?id=3398&amp;rid=P_7516&amp;mid=2065&amp;aC=12dc9ca3&amp;jumpurl=12" TargetMode="External"/><Relationship Id="rId7" Type="http://schemas.openxmlformats.org/officeDocument/2006/relationships/hyperlink" Target="http://www.cislscuola.it/index.php?id=3398&amp;rid=P_7516&amp;mid=2065&amp;aC=12dc9ca3&amp;jumpurl=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cislscuola.it/index.php?id=3398&amp;rid=P_7516&amp;mid=2065&amp;aC=12dc9ca3&amp;jumpurl=4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://www.cislscuola.it/index.php?id=3398&amp;rid=P_7516&amp;mid=2065&amp;aC=12dc9ca3&amp;jumpurl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slscuola.it/index.php?id=3398&amp;rid=P_7516&amp;mid=2065&amp;aC=12dc9ca3&amp;jumpurl=4" TargetMode="External"/><Relationship Id="rId20" Type="http://schemas.openxmlformats.org/officeDocument/2006/relationships/hyperlink" Target="http://www.cislscuola.it/index.php?id=3398&amp;rid=P_7516&amp;mid=2065&amp;aC=12dc9ca3&amp;jumpurl=5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www.cislscuola.it/index.php?id=3398&amp;rid=P_7516&amp;mid=2065&amp;aC=12dc9ca3&amp;jumpurl=0" TargetMode="External"/><Relationship Id="rId11" Type="http://schemas.openxmlformats.org/officeDocument/2006/relationships/hyperlink" Target="http://www.cislscuola.it/index.php?id=3398&amp;rid=P_7516&amp;mid=2065&amp;aC=12dc9ca3&amp;jumpurl=2" TargetMode="External"/><Relationship Id="rId24" Type="http://schemas.openxmlformats.org/officeDocument/2006/relationships/image" Target="media/image7.jpeg"/><Relationship Id="rId32" Type="http://schemas.openxmlformats.org/officeDocument/2006/relationships/hyperlink" Target="mailto:cisl.scuola@cisl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www.cislscuola.it/index.php?id=3398&amp;rid=P_7516&amp;mid=2065&amp;aC=12dc9ca3&amp;jumpurl=6" TargetMode="External"/><Relationship Id="rId28" Type="http://schemas.openxmlformats.org/officeDocument/2006/relationships/hyperlink" Target="http://www.cislscuola.it/index.php?id=3398&amp;rid=P_7516&amp;mid=2065&amp;aC=12dc9ca3&amp;jumpurl=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islscuola.it/index.php?id=3398&amp;rid=P_7516&amp;mid=2065&amp;aC=12dc9ca3&amp;jumpurl=2" TargetMode="External"/><Relationship Id="rId19" Type="http://schemas.openxmlformats.org/officeDocument/2006/relationships/hyperlink" Target="http://www.cislscuola.it/index.php?id=3398&amp;rid=P_7516&amp;mid=2065&amp;aC=12dc9ca3&amp;jumpurl=5" TargetMode="External"/><Relationship Id="rId31" Type="http://schemas.openxmlformats.org/officeDocument/2006/relationships/hyperlink" Target="http://www.cislscuola.it/index.php?id=3398&amp;rid=P_7516&amp;mid=2065&amp;aC=12dc9ca3&amp;jumpurl=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islscuola.it/index.php?id=3398&amp;rid=P_7516&amp;mid=2065&amp;aC=12dc9ca3&amp;jumpurl=3" TargetMode="External"/><Relationship Id="rId22" Type="http://schemas.openxmlformats.org/officeDocument/2006/relationships/hyperlink" Target="http://www.cislscuola.it/index.php?id=3398&amp;rid=P_7516&amp;mid=2065&amp;aC=12dc9ca3&amp;jumpurl=6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://www.cislscuola.it/index.php?id=3398&amp;rid=P_7516&amp;mid=2065&amp;aC=12dc9ca3&amp;jumpurl=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21</cp:revision>
  <cp:lastPrinted>2017-06-28T07:22:00Z</cp:lastPrinted>
  <dcterms:created xsi:type="dcterms:W3CDTF">2017-03-10T12:36:00Z</dcterms:created>
  <dcterms:modified xsi:type="dcterms:W3CDTF">2018-08-06T08:34:00Z</dcterms:modified>
</cp:coreProperties>
</file>