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752" w:rsidRDefault="00183752" w:rsidP="00183752">
      <w:pPr>
        <w:pStyle w:val="stile1"/>
      </w:pPr>
      <w:r>
        <w:rPr>
          <w:noProof/>
        </w:rPr>
        <w:drawing>
          <wp:inline distT="0" distB="0" distL="0" distR="0">
            <wp:extent cx="1714500" cy="581025"/>
            <wp:effectExtent l="0" t="0" r="0" b="9525"/>
            <wp:docPr id="18" name="Immagine 18" descr="Logo FLC CG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LC CGI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56A" w:rsidRDefault="008D056A" w:rsidP="008D056A">
      <w:pPr>
        <w:pStyle w:val="NormaleWeb"/>
        <w:jc w:val="center"/>
      </w:pPr>
      <w:r>
        <w:rPr>
          <w:rStyle w:val="Enfasigrassetto"/>
          <w:i/>
          <w:iCs/>
        </w:rPr>
        <w:t>Firmata l’Ipotesi di contratto sul fondo</w:t>
      </w:r>
      <w:r>
        <w:rPr>
          <w:b/>
          <w:bCs/>
          <w:i/>
          <w:iCs/>
        </w:rPr>
        <w:br/>
      </w:r>
      <w:r>
        <w:rPr>
          <w:rStyle w:val="Enfasigrassetto"/>
          <w:i/>
          <w:iCs/>
        </w:rPr>
        <w:t>per il miglioramento dell’offerta formativa 2018/2019</w:t>
      </w:r>
    </w:p>
    <w:p w:rsidR="008D056A" w:rsidRDefault="008D056A" w:rsidP="008D056A">
      <w:pPr>
        <w:pStyle w:val="NormaleWeb"/>
      </w:pPr>
      <w:r>
        <w:rPr>
          <w:rStyle w:val="Enfasigrassetto"/>
        </w:rPr>
        <w:t>Mercoledì 1 agosto</w:t>
      </w:r>
      <w:r>
        <w:t xml:space="preserve">, proseguendo la trattativa già avviata il </w:t>
      </w:r>
      <w:hyperlink r:id="rId7" w:tgtFrame="_blank" w:history="1">
        <w:r>
          <w:rPr>
            <w:rStyle w:val="Collegamentoipertestuale"/>
          </w:rPr>
          <w:t>giorno precedente</w:t>
        </w:r>
      </w:hyperlink>
      <w:r>
        <w:t xml:space="preserve">, è stato </w:t>
      </w:r>
      <w:r>
        <w:rPr>
          <w:rStyle w:val="Enfasigrassetto"/>
        </w:rPr>
        <w:t>firmato</w:t>
      </w:r>
      <w:r>
        <w:t xml:space="preserve"> il </w:t>
      </w:r>
      <w:hyperlink r:id="rId8" w:tgtFrame="_blank" w:history="1">
        <w:r>
          <w:rPr>
            <w:rStyle w:val="Collegamentoipertestuale"/>
          </w:rPr>
          <w:t>CCNI sul cosiddetto fondo unico</w:t>
        </w:r>
      </w:hyperlink>
      <w:r>
        <w:t xml:space="preserve">, il </w:t>
      </w:r>
      <w:r>
        <w:rPr>
          <w:rStyle w:val="Enfasigrassetto"/>
        </w:rPr>
        <w:t>fondo per il miglioramento dell’offerta formativa (MOF)</w:t>
      </w:r>
      <w:r>
        <w:t xml:space="preserve"> di cui all’articolo 40 del </w:t>
      </w:r>
      <w:hyperlink r:id="rId9" w:tgtFrame="_blank" w:history="1">
        <w:r>
          <w:rPr>
            <w:rStyle w:val="Collegamentoipertestuale"/>
          </w:rPr>
          <w:t>CCNL comparto “Istruzione e Ricerca”</w:t>
        </w:r>
      </w:hyperlink>
      <w:r>
        <w:t>, sezione istituzioni scolastiche ed educative.</w:t>
      </w:r>
      <w:r>
        <w:br/>
        <w:t xml:space="preserve">L’obiettivo che ci siamo prefissi con la trattativa - e che è stato raggiunto - è quello di mettere le scuole nelle condizioni di avere a disposizione tutte le </w:t>
      </w:r>
      <w:r>
        <w:rPr>
          <w:rStyle w:val="Enfasigrassetto"/>
        </w:rPr>
        <w:t>risorse contrattuali all’inizio di ogni anno scolastico</w:t>
      </w:r>
      <w:r>
        <w:t>.</w:t>
      </w:r>
      <w:r>
        <w:br/>
        <w:t xml:space="preserve">Con il </w:t>
      </w:r>
      <w:hyperlink r:id="rId10" w:tgtFrame="_blank" w:history="1">
        <w:r>
          <w:rPr>
            <w:rStyle w:val="Collegamentoipertestuale"/>
          </w:rPr>
          <w:t>CCNI</w:t>
        </w:r>
      </w:hyperlink>
      <w:r>
        <w:t xml:space="preserve"> appena firmato </w:t>
      </w:r>
      <w:r>
        <w:rPr>
          <w:rStyle w:val="Enfasigrassetto"/>
        </w:rPr>
        <w:t>le scuole avranno maggiore libertà di utilizzazione delle risorse rispetto al passato</w:t>
      </w:r>
      <w:r>
        <w:t>, dal momento che per tutte le finalità, pur previste dal contratto di lavoro, rimane la facoltà di allocazione delle stesse nella piena libertà progettuale delle istituzioni scolastiche.</w:t>
      </w:r>
    </w:p>
    <w:p w:rsidR="008D056A" w:rsidRDefault="008D056A" w:rsidP="008D056A">
      <w:pPr>
        <w:pStyle w:val="NormaleWeb"/>
      </w:pPr>
      <w:hyperlink r:id="rId11" w:history="1">
        <w:r>
          <w:rPr>
            <w:rStyle w:val="Collegamentoipertestuale"/>
          </w:rPr>
          <w:t>Leggi la notizia</w:t>
        </w:r>
      </w:hyperlink>
      <w:r>
        <w:t xml:space="preserve"> con i </w:t>
      </w:r>
      <w:r>
        <w:rPr>
          <w:rStyle w:val="Enfasigrassetto"/>
        </w:rPr>
        <w:t>punti più qualificanti</w:t>
      </w:r>
      <w:r>
        <w:t xml:space="preserve"> del contratto. </w:t>
      </w:r>
      <w:r>
        <w:br/>
      </w:r>
      <w:hyperlink r:id="rId12" w:history="1">
        <w:r>
          <w:rPr>
            <w:rStyle w:val="Collegamentoipertestuale"/>
          </w:rPr>
          <w:t>Leggi il comunicato unitario</w:t>
        </w:r>
      </w:hyperlink>
      <w:r>
        <w:t xml:space="preserve"> </w:t>
      </w:r>
      <w:r>
        <w:br/>
      </w:r>
      <w:hyperlink r:id="rId13" w:tgtFrame="_blank" w:history="1">
        <w:r>
          <w:rPr>
            <w:rStyle w:val="Collegamentoipertestuale"/>
          </w:rPr>
          <w:t>Scarica l’ipotesi di CCNI</w:t>
        </w:r>
      </w:hyperlink>
    </w:p>
    <w:p w:rsidR="008D056A" w:rsidRDefault="008D056A" w:rsidP="008D056A">
      <w:pPr>
        <w:pStyle w:val="NormaleWeb"/>
      </w:pPr>
      <w:r>
        <w:t>Cordialmente</w:t>
      </w:r>
      <w:r>
        <w:br/>
        <w:t>FLC CGIL nazionale</w:t>
      </w:r>
    </w:p>
    <w:p w:rsidR="008D056A" w:rsidRDefault="008D056A" w:rsidP="008D056A">
      <w:pPr>
        <w:pStyle w:val="NormaleWeb"/>
      </w:pPr>
      <w:r>
        <w:rPr>
          <w:rStyle w:val="Enfasigrassetto"/>
          <w:i/>
          <w:iCs/>
        </w:rPr>
        <w:t>In evidenza</w:t>
      </w:r>
    </w:p>
    <w:p w:rsidR="008D056A" w:rsidRDefault="008D056A" w:rsidP="008D056A">
      <w:pPr>
        <w:pStyle w:val="NormaleWeb"/>
      </w:pPr>
      <w:hyperlink r:id="rId14" w:history="1">
        <w:r>
          <w:rPr>
            <w:rStyle w:val="Collegamentoipertestuale"/>
          </w:rPr>
          <w:t xml:space="preserve">Immissioni in ruolo ATA 2018/2019: la ripartizione per provincia e profilo dei 9.838 posti autorizzati </w:t>
        </w:r>
      </w:hyperlink>
    </w:p>
    <w:p w:rsidR="008D056A" w:rsidRDefault="008D056A" w:rsidP="008D056A">
      <w:pPr>
        <w:pStyle w:val="NormaleWeb"/>
      </w:pPr>
      <w:hyperlink r:id="rId15" w:history="1">
        <w:r>
          <w:rPr>
            <w:rStyle w:val="Collegamentoipertestuale"/>
          </w:rPr>
          <w:t xml:space="preserve">Immissioni in ruolo docenti: il MIUR conferma 57.322 assunzioni di personale insegnante </w:t>
        </w:r>
      </w:hyperlink>
    </w:p>
    <w:p w:rsidR="008D056A" w:rsidRDefault="008D056A" w:rsidP="008D056A">
      <w:pPr>
        <w:pStyle w:val="NormaleWeb"/>
      </w:pPr>
      <w:hyperlink r:id="rId16" w:history="1">
        <w:r>
          <w:rPr>
            <w:rStyle w:val="Collegamentoipertestuale"/>
          </w:rPr>
          <w:t xml:space="preserve">Immissioni in ruolo personale educativo 2018/2019: richiesti 77 posti </w:t>
        </w:r>
      </w:hyperlink>
    </w:p>
    <w:p w:rsidR="008D056A" w:rsidRDefault="008D056A" w:rsidP="008D056A">
      <w:pPr>
        <w:pStyle w:val="NormaleWeb"/>
      </w:pPr>
      <w:hyperlink r:id="rId17" w:history="1">
        <w:r>
          <w:rPr>
            <w:rStyle w:val="Collegamentoipertestuale"/>
          </w:rPr>
          <w:t xml:space="preserve">Contratto area dirigenza istruzione e ricerca: la trattativa entra nel vivo e affronta l’esame degli aspetti retributivi </w:t>
        </w:r>
      </w:hyperlink>
    </w:p>
    <w:p w:rsidR="008D056A" w:rsidRDefault="008D056A" w:rsidP="008D056A">
      <w:pPr>
        <w:pStyle w:val="NormaleWeb"/>
      </w:pPr>
      <w:hyperlink r:id="rId18" w:history="1">
        <w:r>
          <w:rPr>
            <w:rStyle w:val="Collegamentoipertestuale"/>
          </w:rPr>
          <w:t xml:space="preserve">La Camera approva l’emendamento al Decreto dignità sulla vertenza diplomati magistrali </w:t>
        </w:r>
      </w:hyperlink>
    </w:p>
    <w:p w:rsidR="008D056A" w:rsidRDefault="008D056A" w:rsidP="008D056A">
      <w:pPr>
        <w:pStyle w:val="NormaleWeb"/>
      </w:pPr>
      <w:r>
        <w:rPr>
          <w:rStyle w:val="Enfasicorsivo"/>
          <w:b/>
          <w:bCs/>
        </w:rPr>
        <w:t>Notizie scuola</w:t>
      </w:r>
    </w:p>
    <w:p w:rsidR="008D056A" w:rsidRDefault="008D056A" w:rsidP="008D056A">
      <w:pPr>
        <w:pStyle w:val="NormaleWeb"/>
      </w:pPr>
      <w:hyperlink r:id="rId19" w:history="1">
        <w:r>
          <w:rPr>
            <w:rStyle w:val="Collegamentoipertestuale"/>
          </w:rPr>
          <w:t xml:space="preserve">Questioni previdenziali: CGIL, CISL, UIL scrivono di nuovo al Ministro Di Maio per aprire un confronto </w:t>
        </w:r>
      </w:hyperlink>
    </w:p>
    <w:p w:rsidR="008D056A" w:rsidRDefault="008D056A" w:rsidP="008D056A">
      <w:pPr>
        <w:pStyle w:val="NormaleWeb"/>
      </w:pPr>
      <w:hyperlink r:id="rId20" w:history="1">
        <w:r>
          <w:rPr>
            <w:rStyle w:val="Collegamentoipertestuale"/>
          </w:rPr>
          <w:t xml:space="preserve">Contrattazione integrativa: i titolari delle relazioni sono i sindacati firmatari del CCNL </w:t>
        </w:r>
      </w:hyperlink>
    </w:p>
    <w:p w:rsidR="008D056A" w:rsidRDefault="008D056A" w:rsidP="008D056A">
      <w:pPr>
        <w:pStyle w:val="NormaleWeb"/>
      </w:pPr>
      <w:hyperlink r:id="rId21" w:history="1">
        <w:r>
          <w:rPr>
            <w:rStyle w:val="Collegamentoipertestuale"/>
          </w:rPr>
          <w:t xml:space="preserve">Adempimento dell’obbligo scolastico: le indicazioni del MIUR </w:t>
        </w:r>
      </w:hyperlink>
    </w:p>
    <w:p w:rsidR="008D056A" w:rsidRDefault="008D056A" w:rsidP="008D056A">
      <w:pPr>
        <w:pStyle w:val="NormaleWeb"/>
      </w:pPr>
      <w:hyperlink r:id="rId22" w:history="1">
        <w:r>
          <w:rPr>
            <w:rStyle w:val="Collegamentoipertestuale"/>
          </w:rPr>
          <w:t xml:space="preserve">Istruzione professionale: pubblicato il primo regolamento attuativo </w:t>
        </w:r>
      </w:hyperlink>
    </w:p>
    <w:p w:rsidR="008D056A" w:rsidRDefault="008D056A" w:rsidP="008D056A">
      <w:pPr>
        <w:pStyle w:val="NormaleWeb"/>
      </w:pPr>
      <w:hyperlink r:id="rId23" w:history="1">
        <w:r>
          <w:rPr>
            <w:rStyle w:val="Collegamentoipertestuale"/>
          </w:rPr>
          <w:t xml:space="preserve">Regolamento europeo sulla privacy: presentate dal MIUR le linee guida relative alla compilazione nelle scuole del registro delle attività di trattamento dei dati personali </w:t>
        </w:r>
      </w:hyperlink>
    </w:p>
    <w:p w:rsidR="008D056A" w:rsidRDefault="008D056A" w:rsidP="008D056A">
      <w:pPr>
        <w:pStyle w:val="NormaleWeb"/>
      </w:pPr>
      <w:hyperlink r:id="rId24" w:history="1">
        <w:r>
          <w:rPr>
            <w:rStyle w:val="Collegamentoipertestuale"/>
          </w:rPr>
          <w:t xml:space="preserve">Decreto legislativo 65/2017: la Cabina di regia del MIUR stabilisca i criteri per il riparto delle risorse del 2018 </w:t>
        </w:r>
      </w:hyperlink>
    </w:p>
    <w:p w:rsidR="008D056A" w:rsidRDefault="008D056A" w:rsidP="008D056A">
      <w:pPr>
        <w:pStyle w:val="NormaleWeb"/>
      </w:pPr>
      <w:hyperlink r:id="rId25" w:history="1">
        <w:r>
          <w:rPr>
            <w:rStyle w:val="Collegamentoipertestuale"/>
          </w:rPr>
          <w:t xml:space="preserve">Organici scuola 2018/2019: personale ATA, nota MIUR. Persistono evidenti criticità </w:t>
        </w:r>
      </w:hyperlink>
    </w:p>
    <w:p w:rsidR="008D056A" w:rsidRDefault="008D056A" w:rsidP="008D056A">
      <w:pPr>
        <w:pStyle w:val="NormaleWeb"/>
      </w:pPr>
      <w:hyperlink r:id="rId26" w:history="1">
        <w:r>
          <w:rPr>
            <w:rStyle w:val="Collegamentoipertestuale"/>
          </w:rPr>
          <w:t xml:space="preserve">Indennità di reggenza per DSGA nelle scuole sottodimensionate: il resoconto dell’incontro all’ARAN </w:t>
        </w:r>
      </w:hyperlink>
    </w:p>
    <w:p w:rsidR="008D056A" w:rsidRDefault="008D056A" w:rsidP="008D056A">
      <w:pPr>
        <w:pStyle w:val="NormaleWeb"/>
      </w:pPr>
      <w:hyperlink r:id="rId27" w:history="1">
        <w:r>
          <w:rPr>
            <w:rStyle w:val="Collegamentoipertestuale"/>
          </w:rPr>
          <w:t xml:space="preserve">MAECI e MIUR compromettono gravemente il funzionamento delle scuole statali e dei corsi di lingua italiana all’estero </w:t>
        </w:r>
        <w:proofErr w:type="spellStart"/>
        <w:r>
          <w:rPr>
            <w:rStyle w:val="Collegamentoipertestuale"/>
          </w:rPr>
          <w:t>nell’a.s.</w:t>
        </w:r>
        <w:proofErr w:type="spellEnd"/>
        <w:r>
          <w:rPr>
            <w:rStyle w:val="Collegamentoipertestuale"/>
          </w:rPr>
          <w:t xml:space="preserve"> 2018/2019 </w:t>
        </w:r>
      </w:hyperlink>
    </w:p>
    <w:p w:rsidR="008D056A" w:rsidRDefault="008D056A" w:rsidP="008D056A">
      <w:pPr>
        <w:pStyle w:val="NormaleWeb"/>
      </w:pPr>
      <w:hyperlink r:id="rId28" w:history="1">
        <w:r>
          <w:rPr>
            <w:rStyle w:val="Collegamentoipertestuale"/>
          </w:rPr>
          <w:t xml:space="preserve">Riconoscimento abilitazioni e specializzazioni estere: il MIUR riceve le richieste solo per posta </w:t>
        </w:r>
      </w:hyperlink>
    </w:p>
    <w:p w:rsidR="008D056A" w:rsidRDefault="008D056A" w:rsidP="008D056A">
      <w:pPr>
        <w:pStyle w:val="NormaleWeb"/>
      </w:pPr>
      <w:hyperlink r:id="rId29" w:history="1">
        <w:r>
          <w:rPr>
            <w:rStyle w:val="Collegamentoipertestuale"/>
          </w:rPr>
          <w:t xml:space="preserve">Valutazione dell’anno di prova per i diplomati magistrali con ricorso pendente: il MIUR invia un chiarimento agli Uffici scolastici </w:t>
        </w:r>
      </w:hyperlink>
    </w:p>
    <w:p w:rsidR="008D056A" w:rsidRDefault="008D056A" w:rsidP="008D056A">
      <w:pPr>
        <w:pStyle w:val="NormaleWeb"/>
      </w:pPr>
      <w:hyperlink r:id="rId30" w:history="1">
        <w:r>
          <w:rPr>
            <w:rStyle w:val="Collegamentoipertestuale"/>
          </w:rPr>
          <w:t xml:space="preserve">Scuola: abolire il limite di 36 mesi per le supplenze e varare un forte piano di assunzioni del personale! </w:t>
        </w:r>
      </w:hyperlink>
    </w:p>
    <w:p w:rsidR="008D056A" w:rsidRDefault="008D056A" w:rsidP="008D056A">
      <w:pPr>
        <w:pStyle w:val="NormaleWeb"/>
      </w:pPr>
      <w:hyperlink r:id="rId31" w:history="1">
        <w:r>
          <w:rPr>
            <w:rStyle w:val="Collegamentoipertestuale"/>
          </w:rPr>
          <w:t xml:space="preserve">​Erogazione della Naspi al personale precario della scuola: lo stato dell’arte </w:t>
        </w:r>
      </w:hyperlink>
    </w:p>
    <w:p w:rsidR="008D056A" w:rsidRDefault="008D056A" w:rsidP="008D056A">
      <w:pPr>
        <w:pStyle w:val="NormaleWeb"/>
      </w:pPr>
      <w:hyperlink r:id="rId32" w:history="1">
        <w:r>
          <w:rPr>
            <w:rStyle w:val="Collegamentoipertestuale"/>
          </w:rPr>
          <w:t xml:space="preserve">Formazione professionale: in Sicilia raggiunta l'intesa per la salvaguardia occupazionale dei lavoratori storici </w:t>
        </w:r>
      </w:hyperlink>
    </w:p>
    <w:p w:rsidR="008D056A" w:rsidRDefault="008D056A" w:rsidP="008D056A">
      <w:pPr>
        <w:pStyle w:val="NormaleWeb"/>
      </w:pPr>
      <w:hyperlink r:id="rId33" w:history="1">
        <w:r>
          <w:rPr>
            <w:rStyle w:val="Collegamentoipertestuale"/>
          </w:rPr>
          <w:t xml:space="preserve">“Avvio anno scolastico 2018/2019: facciamo il punto”, Torino 30 agosto </w:t>
        </w:r>
      </w:hyperlink>
    </w:p>
    <w:p w:rsidR="008D056A" w:rsidRDefault="008D056A" w:rsidP="008D056A">
      <w:pPr>
        <w:pStyle w:val="NormaleWeb"/>
      </w:pPr>
      <w:hyperlink r:id="rId34" w:history="1">
        <w:r>
          <w:rPr>
            <w:rStyle w:val="Collegamentoipertestuale"/>
          </w:rPr>
          <w:t>Tutte le notizie canale scuola</w:t>
        </w:r>
      </w:hyperlink>
    </w:p>
    <w:p w:rsidR="008D056A" w:rsidRDefault="008D056A" w:rsidP="008D056A">
      <w:pPr>
        <w:pStyle w:val="NormaleWeb"/>
      </w:pPr>
      <w:r>
        <w:rPr>
          <w:rStyle w:val="Enfasicorsivo"/>
          <w:b/>
          <w:bCs/>
        </w:rPr>
        <w:t>Altre notizie di interesse</w:t>
      </w:r>
    </w:p>
    <w:p w:rsidR="008D056A" w:rsidRDefault="008D056A" w:rsidP="008D056A">
      <w:pPr>
        <w:pStyle w:val="NormaleWeb"/>
      </w:pPr>
      <w:hyperlink r:id="rId35" w:history="1">
        <w:r>
          <w:rPr>
            <w:rStyle w:val="Collegamentoipertestuale"/>
          </w:rPr>
          <w:t xml:space="preserve">Il CSPI approva un proprio parere autonomo sull’alternanza scuola-lavoro </w:t>
        </w:r>
      </w:hyperlink>
    </w:p>
    <w:p w:rsidR="008D056A" w:rsidRDefault="008D056A" w:rsidP="008D056A">
      <w:pPr>
        <w:pStyle w:val="NormaleWeb"/>
      </w:pPr>
      <w:hyperlink r:id="rId36" w:history="1">
        <w:r>
          <w:rPr>
            <w:rStyle w:val="Collegamentoipertestuale"/>
          </w:rPr>
          <w:t xml:space="preserve">Alternanza scuola-lavoro: per salute e sicurezza si applica la Carta dei diritti e doveri degli studenti in ASL </w:t>
        </w:r>
      </w:hyperlink>
    </w:p>
    <w:p w:rsidR="008D056A" w:rsidRDefault="008D056A" w:rsidP="008D056A">
      <w:pPr>
        <w:pStyle w:val="NormaleWeb"/>
      </w:pPr>
      <w:hyperlink r:id="rId37" w:history="1">
        <w:r>
          <w:rPr>
            <w:rStyle w:val="Collegamentoipertestuale"/>
          </w:rPr>
          <w:t xml:space="preserve">PON “Per la Scuola”: per novembre 2018 previsti percorsi formativi in materia di privacy </w:t>
        </w:r>
      </w:hyperlink>
    </w:p>
    <w:p w:rsidR="008D056A" w:rsidRDefault="008D056A" w:rsidP="008D056A">
      <w:pPr>
        <w:pStyle w:val="NormaleWeb"/>
      </w:pPr>
      <w:hyperlink r:id="rId38" w:history="1">
        <w:r>
          <w:rPr>
            <w:rStyle w:val="Collegamentoipertestuale"/>
          </w:rPr>
          <w:t xml:space="preserve">PON “Per la scuola” e dimensionamento della rete scolastica 2018/2019: le indicazioni dell’autorità di gestione </w:t>
        </w:r>
      </w:hyperlink>
    </w:p>
    <w:p w:rsidR="008D056A" w:rsidRDefault="008D056A" w:rsidP="008D056A">
      <w:pPr>
        <w:pStyle w:val="NormaleWeb"/>
      </w:pPr>
      <w:hyperlink r:id="rId39" w:history="1">
        <w:r>
          <w:rPr>
            <w:rStyle w:val="Collegamentoipertestuale"/>
          </w:rPr>
          <w:t xml:space="preserve">PON “Per la scuola”: pubblicate le graduatorie provvisorie relative all’avviso “Sport in classe” per la scuola primaria </w:t>
        </w:r>
      </w:hyperlink>
    </w:p>
    <w:p w:rsidR="008D056A" w:rsidRDefault="008D056A" w:rsidP="008D056A">
      <w:pPr>
        <w:pStyle w:val="NormaleWeb"/>
      </w:pPr>
      <w:hyperlink r:id="rId40" w:history="1">
        <w:r>
          <w:rPr>
            <w:rStyle w:val="Collegamentoipertestuale"/>
          </w:rPr>
          <w:t xml:space="preserve">PON Scuola: no della CGIL e della FLC CGIL all’accesso diretto alle risorse delle scuole paritarie </w:t>
        </w:r>
      </w:hyperlink>
    </w:p>
    <w:p w:rsidR="008D056A" w:rsidRDefault="008D056A" w:rsidP="008D056A">
      <w:pPr>
        <w:pStyle w:val="NormaleWeb"/>
      </w:pPr>
      <w:hyperlink r:id="rId41" w:history="1">
        <w:r>
          <w:rPr>
            <w:rStyle w:val="Collegamentoipertestuale"/>
          </w:rPr>
          <w:t>Scegli di esserci: iscriviti alla FLC CGIL</w:t>
        </w:r>
      </w:hyperlink>
    </w:p>
    <w:p w:rsidR="008D056A" w:rsidRDefault="008D056A" w:rsidP="008D056A">
      <w:pPr>
        <w:pStyle w:val="NormaleWeb"/>
      </w:pPr>
      <w:hyperlink r:id="rId42" w:history="1">
        <w:r>
          <w:rPr>
            <w:rStyle w:val="Collegamentoipertestuale"/>
          </w:rPr>
          <w:t>Servizi assicurativi per iscritti e RSU FLC CGIL</w:t>
        </w:r>
      </w:hyperlink>
    </w:p>
    <w:p w:rsidR="008D056A" w:rsidRDefault="008D056A" w:rsidP="008D056A">
      <w:pPr>
        <w:pStyle w:val="NormaleWeb"/>
      </w:pPr>
      <w:hyperlink r:id="rId43" w:history="1">
        <w:r>
          <w:rPr>
            <w:rStyle w:val="Collegamentoipertestuale"/>
          </w:rPr>
          <w:t>Feed Rss sito www.flcgil.it</w:t>
        </w:r>
      </w:hyperlink>
    </w:p>
    <w:p w:rsidR="008D056A" w:rsidRDefault="008D056A" w:rsidP="008D056A">
      <w:pPr>
        <w:pStyle w:val="NormaleWeb"/>
      </w:pPr>
      <w:hyperlink r:id="rId44" w:history="1">
        <w:r>
          <w:rPr>
            <w:rStyle w:val="Collegamentoipertestuale"/>
          </w:rPr>
          <w:t xml:space="preserve">Vuoi ricevere gratuitamente il Giornale della </w:t>
        </w:r>
        <w:proofErr w:type="spellStart"/>
        <w:r>
          <w:rPr>
            <w:rStyle w:val="Collegamentoipertestuale"/>
          </w:rPr>
          <w:t>effelleci</w:t>
        </w:r>
        <w:proofErr w:type="spellEnd"/>
        <w:r>
          <w:rPr>
            <w:rStyle w:val="Collegamentoipertestuale"/>
          </w:rPr>
          <w:t>? Clicca qui</w:t>
        </w:r>
      </w:hyperlink>
    </w:p>
    <w:p w:rsidR="008D056A" w:rsidRDefault="008D056A" w:rsidP="008D056A">
      <w:pPr>
        <w:pStyle w:val="NormaleWeb"/>
      </w:pPr>
      <w:r>
        <w:t xml:space="preserve">Per l’informazione quotidiana, ecco le aree del sito nazionale dedicate alle notizie di: </w:t>
      </w:r>
      <w:hyperlink r:id="rId45" w:history="1">
        <w:r>
          <w:rPr>
            <w:rStyle w:val="Collegamentoipertestuale"/>
          </w:rPr>
          <w:t>scuola statale</w:t>
        </w:r>
      </w:hyperlink>
      <w:r>
        <w:t xml:space="preserve">, </w:t>
      </w:r>
      <w:hyperlink r:id="rId46" w:history="1">
        <w:r>
          <w:rPr>
            <w:rStyle w:val="Collegamentoipertestuale"/>
          </w:rPr>
          <w:t>scuola non statale</w:t>
        </w:r>
      </w:hyperlink>
      <w:r>
        <w:t xml:space="preserve">, </w:t>
      </w:r>
      <w:hyperlink r:id="rId47" w:history="1">
        <w:r>
          <w:rPr>
            <w:rStyle w:val="Collegamentoipertestuale"/>
          </w:rPr>
          <w:t>università e AFAM</w:t>
        </w:r>
      </w:hyperlink>
      <w:r>
        <w:t xml:space="preserve">, </w:t>
      </w:r>
      <w:hyperlink r:id="rId48" w:history="1">
        <w:r>
          <w:rPr>
            <w:rStyle w:val="Collegamentoipertestuale"/>
          </w:rPr>
          <w:t>ricerca</w:t>
        </w:r>
      </w:hyperlink>
      <w:r>
        <w:t xml:space="preserve">, </w:t>
      </w:r>
      <w:hyperlink r:id="rId49" w:history="1">
        <w:r>
          <w:rPr>
            <w:rStyle w:val="Collegamentoipertestuale"/>
          </w:rPr>
          <w:t>formazione professionale</w:t>
        </w:r>
      </w:hyperlink>
      <w:r>
        <w:t xml:space="preserve">. Siamo anche presenti su </w:t>
      </w:r>
      <w:hyperlink r:id="rId50" w:history="1">
        <w:proofErr w:type="spellStart"/>
        <w:r>
          <w:rPr>
            <w:rStyle w:val="Collegamentoipertestuale"/>
          </w:rPr>
          <w:t>Facebook</w:t>
        </w:r>
        <w:proofErr w:type="spellEnd"/>
      </w:hyperlink>
      <w:r>
        <w:t xml:space="preserve">, </w:t>
      </w:r>
      <w:hyperlink r:id="rId51" w:history="1">
        <w:r>
          <w:rPr>
            <w:rStyle w:val="Collegamentoipertestuale"/>
          </w:rPr>
          <w:t>Google+</w:t>
        </w:r>
      </w:hyperlink>
      <w:r>
        <w:t xml:space="preserve">, </w:t>
      </w:r>
      <w:hyperlink r:id="rId52" w:history="1">
        <w:proofErr w:type="spellStart"/>
        <w:r>
          <w:rPr>
            <w:rStyle w:val="Collegamentoipertestuale"/>
          </w:rPr>
          <w:t>Twitter</w:t>
        </w:r>
        <w:proofErr w:type="spellEnd"/>
      </w:hyperlink>
      <w:r>
        <w:t xml:space="preserve"> e </w:t>
      </w:r>
      <w:hyperlink r:id="rId53" w:history="1">
        <w:proofErr w:type="spellStart"/>
        <w:r>
          <w:rPr>
            <w:rStyle w:val="Collegamentoipertestuale"/>
          </w:rPr>
          <w:t>YouTube</w:t>
        </w:r>
        <w:proofErr w:type="spellEnd"/>
      </w:hyperlink>
      <w:r>
        <w:t>.</w:t>
      </w:r>
    </w:p>
    <w:p w:rsidR="008D056A" w:rsidRDefault="008D056A" w:rsidP="008D056A">
      <w:pPr>
        <w:pStyle w:val="stile1"/>
        <w:jc w:val="center"/>
      </w:pPr>
      <w:r>
        <w:t>__________________</w:t>
      </w:r>
    </w:p>
    <w:p w:rsidR="008D056A" w:rsidRDefault="008D056A" w:rsidP="008D056A">
      <w:pPr>
        <w:pStyle w:val="stile1"/>
        <w:jc w:val="center"/>
      </w:pPr>
      <w:r>
        <w:t>AVVERTENZA</w:t>
      </w:r>
      <w:r>
        <w:br/>
        <w:t>Il nostro messaggio ha solo fini informativi e non di lucro.</w:t>
      </w:r>
      <w:r>
        <w:br/>
        <w:t xml:space="preserve">Se non si vogliono ricevere altre comunicazioni, fare click su </w:t>
      </w:r>
      <w:hyperlink r:id="rId54" w:history="1">
        <w:r>
          <w:rPr>
            <w:rStyle w:val="Collegamentoipertestuale"/>
          </w:rPr>
          <w:t>Annulla l'iscrizione</w:t>
        </w:r>
      </w:hyperlink>
      <w:r>
        <w:t xml:space="preserve">. </w:t>
      </w:r>
      <w:r>
        <w:br/>
        <w:t>Grazie</w:t>
      </w:r>
    </w:p>
    <w:p w:rsidR="008D056A" w:rsidRDefault="008D056A" w:rsidP="008D056A">
      <w:pPr>
        <w:pStyle w:val="stile1"/>
        <w:jc w:val="center"/>
      </w:pPr>
      <w:r>
        <w:t xml:space="preserve">- </w:t>
      </w:r>
      <w:hyperlink r:id="rId55" w:history="1">
        <w:r>
          <w:rPr>
            <w:rStyle w:val="Collegamentoipertestuale"/>
          </w:rPr>
          <w:t>Informativa sulla privacy</w:t>
        </w:r>
      </w:hyperlink>
      <w:r>
        <w:t xml:space="preserve"> -</w:t>
      </w:r>
    </w:p>
    <w:p w:rsidR="001B2141" w:rsidRDefault="001B2141" w:rsidP="001B2141">
      <w:pPr>
        <w:pStyle w:val="NormaleWeb"/>
        <w:shd w:val="clear" w:color="auto" w:fill="FFFFFF"/>
        <w:rPr>
          <w:rFonts w:ascii="Titillium Web" w:hAnsi="Titillium Web"/>
          <w:color w:val="222222"/>
          <w:sz w:val="22"/>
          <w:szCs w:val="22"/>
        </w:rPr>
      </w:pPr>
      <w:bookmarkStart w:id="0" w:name="_GoBack"/>
      <w:bookmarkEnd w:id="0"/>
    </w:p>
    <w:sectPr w:rsidR="001B21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tillium Web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16E66"/>
    <w:multiLevelType w:val="multilevel"/>
    <w:tmpl w:val="F850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05339D"/>
    <w:multiLevelType w:val="multilevel"/>
    <w:tmpl w:val="9854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A34356"/>
    <w:multiLevelType w:val="multilevel"/>
    <w:tmpl w:val="E66A1C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4DA5768F"/>
    <w:multiLevelType w:val="multilevel"/>
    <w:tmpl w:val="52447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53D5957"/>
    <w:multiLevelType w:val="multilevel"/>
    <w:tmpl w:val="3494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3751B9"/>
    <w:multiLevelType w:val="multilevel"/>
    <w:tmpl w:val="ED1C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FA12D2"/>
    <w:multiLevelType w:val="multilevel"/>
    <w:tmpl w:val="5686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0945A8"/>
    <w:multiLevelType w:val="multilevel"/>
    <w:tmpl w:val="11C4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99"/>
    <w:rsid w:val="00042FAC"/>
    <w:rsid w:val="00060154"/>
    <w:rsid w:val="00183752"/>
    <w:rsid w:val="001B2141"/>
    <w:rsid w:val="00204F39"/>
    <w:rsid w:val="002F4422"/>
    <w:rsid w:val="003B624B"/>
    <w:rsid w:val="00401C03"/>
    <w:rsid w:val="004550DB"/>
    <w:rsid w:val="00530299"/>
    <w:rsid w:val="005545A4"/>
    <w:rsid w:val="005B37EE"/>
    <w:rsid w:val="00613087"/>
    <w:rsid w:val="00685E2A"/>
    <w:rsid w:val="006F3EC9"/>
    <w:rsid w:val="00777C71"/>
    <w:rsid w:val="007A1F98"/>
    <w:rsid w:val="007B30F6"/>
    <w:rsid w:val="007B5C06"/>
    <w:rsid w:val="00806432"/>
    <w:rsid w:val="00874CF7"/>
    <w:rsid w:val="008869CE"/>
    <w:rsid w:val="008A0664"/>
    <w:rsid w:val="008B6302"/>
    <w:rsid w:val="008C04A8"/>
    <w:rsid w:val="008D056A"/>
    <w:rsid w:val="00936E7E"/>
    <w:rsid w:val="0096314F"/>
    <w:rsid w:val="00974A09"/>
    <w:rsid w:val="009871D5"/>
    <w:rsid w:val="009E1ACF"/>
    <w:rsid w:val="009E1FD8"/>
    <w:rsid w:val="00AC4D8F"/>
    <w:rsid w:val="00B21779"/>
    <w:rsid w:val="00BA0924"/>
    <w:rsid w:val="00BB7BA4"/>
    <w:rsid w:val="00BD7A26"/>
    <w:rsid w:val="00D622D0"/>
    <w:rsid w:val="00DD7B49"/>
    <w:rsid w:val="00E248D7"/>
    <w:rsid w:val="00E26D81"/>
    <w:rsid w:val="00E4480B"/>
    <w:rsid w:val="00F01170"/>
    <w:rsid w:val="00F42651"/>
    <w:rsid w:val="00F77E85"/>
    <w:rsid w:val="00FE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paragraph" w:customStyle="1" w:styleId="bodytext">
    <w:name w:val="bodytext"/>
    <w:basedOn w:val="Normale"/>
    <w:uiPriority w:val="99"/>
    <w:rsid w:val="006F3EC9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6F3EC9"/>
    <w:rPr>
      <w:i/>
      <w:iCs/>
    </w:rPr>
  </w:style>
  <w:style w:type="paragraph" w:customStyle="1" w:styleId="stile1">
    <w:name w:val="stile1"/>
    <w:basedOn w:val="Normale"/>
    <w:uiPriority w:val="99"/>
    <w:semiHidden/>
    <w:rsid w:val="00183752"/>
    <w:pPr>
      <w:spacing w:before="100" w:beforeAutospacing="1" w:after="100" w:afterAutospacing="1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paragraph" w:customStyle="1" w:styleId="bodytext">
    <w:name w:val="bodytext"/>
    <w:basedOn w:val="Normale"/>
    <w:uiPriority w:val="99"/>
    <w:rsid w:val="006F3EC9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6F3EC9"/>
    <w:rPr>
      <w:i/>
      <w:iCs/>
    </w:rPr>
  </w:style>
  <w:style w:type="paragraph" w:customStyle="1" w:styleId="stile1">
    <w:name w:val="stile1"/>
    <w:basedOn w:val="Normale"/>
    <w:uiPriority w:val="99"/>
    <w:semiHidden/>
    <w:rsid w:val="00183752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803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308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07753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4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286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5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2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8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6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0951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1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7610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3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99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02538">
                          <w:marLeft w:val="0"/>
                          <w:marRight w:val="0"/>
                          <w:marTop w:val="15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14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1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3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172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8867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067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137190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7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7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7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3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3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0217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lcgil.it/contratti/documenti/scuola/ipotesi-ccni-mof-e-aree-a-rischio-2018-2019-del-1-agosto-2018.flc" TargetMode="External"/><Relationship Id="rId18" Type="http://schemas.openxmlformats.org/officeDocument/2006/relationships/hyperlink" Target="http://www.flcgil.it/scuola/precari/la-camera-approva-l-emendamento-al-decreto-dignita-sulla-vertenza-diplomati-magistrali.flc" TargetMode="External"/><Relationship Id="rId26" Type="http://schemas.openxmlformats.org/officeDocument/2006/relationships/hyperlink" Target="http://www.flcgil.it/scuola/ata/indennita-di-reggenza-per-dsga-nelle-scuole-sottodimensionate-il-resoconto-dell-incontro-all-aran.flc" TargetMode="External"/><Relationship Id="rId39" Type="http://schemas.openxmlformats.org/officeDocument/2006/relationships/hyperlink" Target="http://www.flcgil.it/attualita/fondi-europei-2014-2020/programmi-operativi-nazionali/pon-scuola/pon-per-la-scuola-pubblicate-le-graduatorie-provvisorie-relative-all-avviso-sport-in-classe-per-la-scuola-primaria.flc" TargetMode="External"/><Relationship Id="rId21" Type="http://schemas.openxmlformats.org/officeDocument/2006/relationships/hyperlink" Target="http://www.flcgil.it/scuola/adempimento-dell-obbligo-scolastico-le-indicazioni-del-miur.flc" TargetMode="External"/><Relationship Id="rId34" Type="http://schemas.openxmlformats.org/officeDocument/2006/relationships/hyperlink" Target="http://www.flcgil.it/scuola/" TargetMode="External"/><Relationship Id="rId42" Type="http://schemas.openxmlformats.org/officeDocument/2006/relationships/hyperlink" Target="http://www.flcgil.it/sindacato/servizi-agli-iscritti/servizi-assicurativi-per-iscritti-e-rsu-flc-cgil.flc" TargetMode="External"/><Relationship Id="rId47" Type="http://schemas.openxmlformats.org/officeDocument/2006/relationships/hyperlink" Target="http://www.flcgil.it/universita/" TargetMode="External"/><Relationship Id="rId50" Type="http://schemas.openxmlformats.org/officeDocument/2006/relationships/hyperlink" Target="https://www.facebook.com/flccgilfanpage/" TargetMode="External"/><Relationship Id="rId55" Type="http://schemas.openxmlformats.org/officeDocument/2006/relationships/hyperlink" Target="http://www.flcgil.it/sindacato/privacy.flc" TargetMode="External"/><Relationship Id="rId7" Type="http://schemas.openxmlformats.org/officeDocument/2006/relationships/hyperlink" Target="http://www.flcgil.it/scuola/fondo-unico-per-il-miglioramento-dell-offerta-formativa-2018-2019-contrattazione-al-miur.flc" TargetMode="External"/><Relationship Id="rId12" Type="http://schemas.openxmlformats.org/officeDocument/2006/relationships/hyperlink" Target="http://www.flcgil.it/comunicati-stampa/comunicato-unitario/ipotesi-di-contratto-sul-fondo-per-il-miglioramento-dell-offerta-formativa-2018-2019-le-scuole-possono-liberamente-programmare-le-attivita-dal-prossimo-settembre.flc" TargetMode="External"/><Relationship Id="rId17" Type="http://schemas.openxmlformats.org/officeDocument/2006/relationships/hyperlink" Target="http://www.flcgil.it/scuola/dirigenti/contratto-dirigenti-scolastici-la-trattativa-entra-nel-vivo-e-affronta-l-esame-degli-aspetti-retributivi.flc" TargetMode="External"/><Relationship Id="rId25" Type="http://schemas.openxmlformats.org/officeDocument/2006/relationships/hyperlink" Target="http://www.flcgil.it/scuola/ata/organico-di-fatto-personale-ata-2018-2019-arriva-la-nota-del-miur-persistono-evidenti-criticita.flc" TargetMode="External"/><Relationship Id="rId33" Type="http://schemas.openxmlformats.org/officeDocument/2006/relationships/hyperlink" Target="http://www.flcgil.it/memo/eventi/avvio-anno-scolastico-2018-2019-facciamo-il-punto-torino-30-agosto-2018.flc" TargetMode="External"/><Relationship Id="rId38" Type="http://schemas.openxmlformats.org/officeDocument/2006/relationships/hyperlink" Target="http://www.flcgil.it/attualita/fondi-europei-2014-2020/programmi-operativi-nazionali/pon-scuola/pon-per-la-scuola-e-dimensionamento-della-rete-scolastica-2018-19-le-indicazioni-dell-autorita-di-gestioni.flc" TargetMode="External"/><Relationship Id="rId46" Type="http://schemas.openxmlformats.org/officeDocument/2006/relationships/hyperlink" Target="http://www.flcgil.it/scuola/scuola-non-statale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lcgil.it/scuola/precari/immissioni-in-ruolo-personale-educativo-2018-2019-richiesti-77-posti.flc" TargetMode="External"/><Relationship Id="rId20" Type="http://schemas.openxmlformats.org/officeDocument/2006/relationships/hyperlink" Target="http://www.flcgil.it/comunicati-stampa/comunicato-unitario/i-titolari-delle-relazioni-sono-i-sindacati-firmatari-del-ccnl.flc" TargetMode="External"/><Relationship Id="rId29" Type="http://schemas.openxmlformats.org/officeDocument/2006/relationships/hyperlink" Target="http://www.flcgil.it/scuola/precari/valutazione-dell-anno-di-prova-per-i-diplomati-magistrali-con-ricorso-pendente-il-miur-invia-un-chiarimento-agli-uffici-scolastici.flc" TargetMode="External"/><Relationship Id="rId41" Type="http://schemas.openxmlformats.org/officeDocument/2006/relationships/hyperlink" Target="http://www.flcgil.it/sindacato/iscriviti.flc" TargetMode="External"/><Relationship Id="rId54" Type="http://schemas.openxmlformats.org/officeDocument/2006/relationships/hyperlink" Target="http://plist.flcgil.it/?p=unsubscribe&amp;uid=cc99714b11808bea8b720df6338e406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flcgil.it/scuola/firmata-ipotesi-contratto-fondo-miglioramento-offerta-formativa-2018-2019.flc" TargetMode="External"/><Relationship Id="rId24" Type="http://schemas.openxmlformats.org/officeDocument/2006/relationships/hyperlink" Target="http://www.flcgil.it/scuola/docenti/infanzia/decreto-legislativo-65-2017-la-cabina-di-regia-del-miur-stabilisca-i-criteri-per-il-riparto-delle-risorse-del-2018.flc" TargetMode="External"/><Relationship Id="rId32" Type="http://schemas.openxmlformats.org/officeDocument/2006/relationships/hyperlink" Target="http://www.flcgil.it/regioni/sicilia/formazione-professionale-in-sicilia-raggiunta-l-intesa-per-la-salvaguardia-occupazionale-dei-lavoratori-storici.flc" TargetMode="External"/><Relationship Id="rId37" Type="http://schemas.openxmlformats.org/officeDocument/2006/relationships/hyperlink" Target="http://www.flcgil.it/attualita/fondi-europei-2014-2020/programmi-operativi-nazionali/pon-scuola/pon-per-la-scuola-per-novembre-2018-previsti-percorsi-formativi-in-materia-di-privacy.flc" TargetMode="External"/><Relationship Id="rId40" Type="http://schemas.openxmlformats.org/officeDocument/2006/relationships/hyperlink" Target="http://www.flcgil.it/attualita/fondi-europei-2014-2020/programmi-operativi-nazionali/pon-scuola/pon-scuola-no-della-cgil-e-della-flc-cgil-all-accesso-diretto-alle-risorse-delle-scuole-paritarie.flc" TargetMode="External"/><Relationship Id="rId45" Type="http://schemas.openxmlformats.org/officeDocument/2006/relationships/hyperlink" Target="http://www.flcgil.it/scuola/" TargetMode="External"/><Relationship Id="rId53" Type="http://schemas.openxmlformats.org/officeDocument/2006/relationships/hyperlink" Target="https://www.youtube.com/user/sindacatoflcgi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lcgil.it/scuola/precari/immissioni-in-ruolo-docenti-il-miur-conferma-57-322-assunzioni-di-personale-insegnante.flc" TargetMode="External"/><Relationship Id="rId23" Type="http://schemas.openxmlformats.org/officeDocument/2006/relationships/hyperlink" Target="http://www.flcgil.it/scuola/regolamento-europeo-sulla-privacy-presentate-dal-miur-le-linee-guida-relative-alla-compilazione-nelle-scuole-del-registro-delle-attivita-di-trattamento-dei-dati-personali.flc" TargetMode="External"/><Relationship Id="rId28" Type="http://schemas.openxmlformats.org/officeDocument/2006/relationships/hyperlink" Target="http://www.flcgil.it/scuola/riconoscimento-abilitazioni-e-specializzazioni-estere-il-miur-riceve-le-richieste-solo-per-posta.flc" TargetMode="External"/><Relationship Id="rId36" Type="http://schemas.openxmlformats.org/officeDocument/2006/relationships/hyperlink" Target="http://www.flcgil.it/attualita/formazione-lavoro/alternanza-scuola-lavoro-per-salute-e-sicurezza-si-applica-la-carta-dei-diritti-e-doveri-degli-studenti-in-asl.flc" TargetMode="External"/><Relationship Id="rId49" Type="http://schemas.openxmlformats.org/officeDocument/2006/relationships/hyperlink" Target="http://www.flcgil.it/scuola/formazione-professionale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www.flcgil.it/contratti/documenti/scuola/ipotesi-ccni-mof-e-aree-a-rischio-2018-2019-del-1-agosto-2018.flc" TargetMode="External"/><Relationship Id="rId19" Type="http://schemas.openxmlformats.org/officeDocument/2006/relationships/hyperlink" Target="http://www.flcgil.it/attualita/previdenza/questioni-previdenziali-cgil-cisl-uil-scrivono-di-nuovo-al-ministro-di-maio-per-aprire-un-confronto.flc" TargetMode="External"/><Relationship Id="rId31" Type="http://schemas.openxmlformats.org/officeDocument/2006/relationships/hyperlink" Target="http://www.flcgil.it/scuola/precari/erogazione-della-naspi-al-personale-precario-della-scuola-lo-stato-dell-arte.flc" TargetMode="External"/><Relationship Id="rId44" Type="http://schemas.openxmlformats.org/officeDocument/2006/relationships/hyperlink" Target="http://servizi.flcgil.it/" TargetMode="External"/><Relationship Id="rId52" Type="http://schemas.openxmlformats.org/officeDocument/2006/relationships/hyperlink" Target="https://twitter.com/flccgi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lcgil.it/contratti/documenti/istruzione-e-ricerca/ccnl-istruzione-e-ricerca-2016-2018-del-19-aprile-2018.flc" TargetMode="External"/><Relationship Id="rId14" Type="http://schemas.openxmlformats.org/officeDocument/2006/relationships/hyperlink" Target="http://www.flcgil.it/scuola/precari/immissioni-in-ruolo-ata-a-s-2018-2019-la-ripartizione-per-provincia-e-profilo-dei-9-838-posti-autorizzati.flc" TargetMode="External"/><Relationship Id="rId22" Type="http://schemas.openxmlformats.org/officeDocument/2006/relationships/hyperlink" Target="http://www.flcgil.it/scuola/istruzione-professionale-pubblicato-il-primo-regolamento-attuativo.flc" TargetMode="External"/><Relationship Id="rId27" Type="http://schemas.openxmlformats.org/officeDocument/2006/relationships/hyperlink" Target="http://www.flcgil.it/scuola/scuole-italiane-estero/maeci-e-miur-compromettono-gravemente-il-funzionamento-delle-scuole-statali-e-dei-corsi-di-lingua-italiana-all-estero-nell-a-s-2018-2019.flc" TargetMode="External"/><Relationship Id="rId30" Type="http://schemas.openxmlformats.org/officeDocument/2006/relationships/hyperlink" Target="http://www.flcgil.it/scuola/precari/scuola-abolire-il-limite-di-36-mesi-per-le-supplenze-e-varare-un-forte-piano-di-assunzioni-del-personale.flc" TargetMode="External"/><Relationship Id="rId35" Type="http://schemas.openxmlformats.org/officeDocument/2006/relationships/hyperlink" Target="http://www.flcgil.it/attualita/formazione-lavoro/il-cspi-approva-un-proprio-parere-autonomo-sull-alternanza-scuola-lavoro.flc" TargetMode="External"/><Relationship Id="rId43" Type="http://schemas.openxmlformats.org/officeDocument/2006/relationships/hyperlink" Target="http://www.flcgil.it/sindacato/feed-rss-sito-www-flcgil-it.flc" TargetMode="External"/><Relationship Id="rId48" Type="http://schemas.openxmlformats.org/officeDocument/2006/relationships/hyperlink" Target="http://www.flcgil.it/ricerca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www.flcgil.it/contratti/documenti/scuola/ipotesi-ccni-mof-e-aree-a-rischio-2018-2019-del-1-agosto-2018.flc" TargetMode="External"/><Relationship Id="rId51" Type="http://schemas.openxmlformats.org/officeDocument/2006/relationships/hyperlink" Target="https://plus.google.com/106565478380527476442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1610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23</cp:revision>
  <cp:lastPrinted>2017-06-28T07:22:00Z</cp:lastPrinted>
  <dcterms:created xsi:type="dcterms:W3CDTF">2017-03-10T12:36:00Z</dcterms:created>
  <dcterms:modified xsi:type="dcterms:W3CDTF">2018-08-06T07:20:00Z</dcterms:modified>
</cp:coreProperties>
</file>