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B8" w:rsidRDefault="00EF39B8" w:rsidP="00EF39B8">
      <w:pPr>
        <w:pStyle w:val="NormaleWeb"/>
        <w:jc w:val="center"/>
      </w:pPr>
      <w:r>
        <w:rPr>
          <w:rStyle w:val="Enfasigrassetto"/>
          <w:i/>
          <w:iCs/>
        </w:rPr>
        <w:t>La difficile gestione quotidiana delle scuole: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urge un’intesa politica per superare problemi vecchi e nuovi</w:t>
      </w:r>
    </w:p>
    <w:p w:rsidR="00EF39B8" w:rsidRDefault="00EF39B8" w:rsidP="00EF39B8">
      <w:pPr>
        <w:pStyle w:val="NormaleWeb"/>
      </w:pPr>
      <w:r>
        <w:t xml:space="preserve">Nei giorni scorsi abbiamo svolto una serie di </w:t>
      </w:r>
      <w:r>
        <w:rPr>
          <w:rStyle w:val="Enfasigrassetto"/>
        </w:rPr>
        <w:t>incontri</w:t>
      </w:r>
      <w:r>
        <w:t xml:space="preserve"> con le competenti direzioni generali del Miur per </w:t>
      </w:r>
      <w:r>
        <w:rPr>
          <w:rStyle w:val="Enfasigrassetto"/>
        </w:rPr>
        <w:t>denunciare le numerose problematiche</w:t>
      </w:r>
      <w:r>
        <w:t xml:space="preserve"> presenti nelle scuole in questo difficile </w:t>
      </w:r>
      <w:r>
        <w:rPr>
          <w:rStyle w:val="Enfasigrassetto"/>
        </w:rPr>
        <w:t>avvio dell’anno scolastico</w:t>
      </w:r>
      <w:r>
        <w:t xml:space="preserve">: reggenze dirigenti scolastici e DSGA, contratti individuali di lavoro </w:t>
      </w:r>
      <w:proofErr w:type="spellStart"/>
      <w:r>
        <w:t>cococo</w:t>
      </w:r>
      <w:proofErr w:type="spellEnd"/>
      <w:r>
        <w:t>, migliaia di cattedre vuote, insufficienza organico ATA, disfunzionalità SIDI, relazioni sindacali.</w:t>
      </w:r>
    </w:p>
    <w:p w:rsidR="00EF39B8" w:rsidRDefault="00EF39B8" w:rsidP="00EF39B8">
      <w:pPr>
        <w:pStyle w:val="NormaleWeb"/>
      </w:pPr>
      <w:r>
        <w:t xml:space="preserve">Tali incontri, che pure hanno avuto il merito di porre con chiarezza l’importanza delle problematiche gestionali e organizzative di cui soffrono le scuole e l’urgenza di dare ad esse una risposta, </w:t>
      </w:r>
      <w:r>
        <w:rPr>
          <w:rStyle w:val="Enfasigrassetto"/>
        </w:rPr>
        <w:t xml:space="preserve">non hanno dato, ad oggi, i risultati attesi. </w:t>
      </w:r>
      <w:r>
        <w:t xml:space="preserve">Eppure, </w:t>
      </w:r>
      <w:r>
        <w:rPr>
          <w:rStyle w:val="Enfasigrassetto"/>
        </w:rPr>
        <w:t>molti problemi sono risolvibili nell’immediato anche a costo zero</w:t>
      </w:r>
      <w:r>
        <w:t>, quindi ci aspettiamo che la politica batta un colpo in tempi rapidi.</w:t>
      </w:r>
    </w:p>
    <w:p w:rsidR="00EF39B8" w:rsidRDefault="00EF39B8" w:rsidP="00EF39B8">
      <w:pPr>
        <w:pStyle w:val="NormaleWeb"/>
      </w:pPr>
      <w:hyperlink r:id="rId7" w:history="1">
        <w:r>
          <w:rPr>
            <w:rStyle w:val="Collegamentoipertestuale"/>
          </w:rPr>
          <w:t>Continua a leggere la notizia</w:t>
        </w:r>
      </w:hyperlink>
      <w:r>
        <w:t xml:space="preserve"> | </w:t>
      </w:r>
      <w:hyperlink r:id="rId8" w:history="1">
        <w:r>
          <w:rPr>
            <w:rStyle w:val="Collegamentoipertestuale"/>
          </w:rPr>
          <w:t>Piccoli grandi passi per una scuola di qualità</w:t>
        </w:r>
      </w:hyperlink>
    </w:p>
    <w:p w:rsidR="00EF39B8" w:rsidRDefault="00EF39B8" w:rsidP="00EF39B8">
      <w:pPr>
        <w:pStyle w:val="NormaleWeb"/>
      </w:pPr>
      <w:r>
        <w:t>Cordialmente</w:t>
      </w:r>
      <w:r>
        <w:br/>
        <w:t>FLC CGIL nazionale</w:t>
      </w:r>
    </w:p>
    <w:p w:rsidR="00EF39B8" w:rsidRDefault="00EF39B8" w:rsidP="00EF39B8">
      <w:pPr>
        <w:pStyle w:val="NormaleWeb"/>
      </w:pPr>
      <w:r>
        <w:rPr>
          <w:rStyle w:val="Enfasigrassetto"/>
          <w:i/>
          <w:iCs/>
        </w:rPr>
        <w:t>In evidenza</w:t>
      </w:r>
    </w:p>
    <w:p w:rsidR="00EF39B8" w:rsidRDefault="00EF39B8" w:rsidP="00EF39B8">
      <w:pPr>
        <w:pStyle w:val="NormaleWeb"/>
      </w:pPr>
      <w:hyperlink r:id="rId9" w:history="1">
        <w:r>
          <w:rPr>
            <w:rStyle w:val="Collegamentoipertestuale"/>
          </w:rPr>
          <w:t xml:space="preserve">Dal Ministro Bussetti molte buone intenzioni, è ora di trasformarle in misure concrete </w:t>
        </w:r>
      </w:hyperlink>
    </w:p>
    <w:p w:rsidR="00EF39B8" w:rsidRDefault="00EF39B8" w:rsidP="00EF39B8">
      <w:pPr>
        <w:pStyle w:val="NormaleWeb"/>
      </w:pPr>
      <w:hyperlink r:id="rId10" w:history="1">
        <w:r>
          <w:rPr>
            <w:rStyle w:val="Collegamentoipertestuale"/>
          </w:rPr>
          <w:t xml:space="preserve">Concorso dirigenti scolastici: il 18 ottobre la prova scritta </w:t>
        </w:r>
      </w:hyperlink>
    </w:p>
    <w:p w:rsidR="00EF39B8" w:rsidRDefault="00EF39B8" w:rsidP="00EF39B8">
      <w:pPr>
        <w:pStyle w:val="NormaleWeb"/>
      </w:pPr>
      <w:hyperlink r:id="rId11" w:history="1">
        <w:r>
          <w:rPr>
            <w:rStyle w:val="Collegamentoipertestuale"/>
          </w:rPr>
          <w:t xml:space="preserve">Procede l’iter del concorso straordinario della scuola primaria e dell’infanzia </w:t>
        </w:r>
      </w:hyperlink>
    </w:p>
    <w:p w:rsidR="00EF39B8" w:rsidRDefault="00EF39B8" w:rsidP="00EF39B8">
      <w:pPr>
        <w:pStyle w:val="NormaleWeb"/>
      </w:pPr>
      <w:hyperlink r:id="rId12" w:history="1">
        <w:r>
          <w:rPr>
            <w:rStyle w:val="Collegamentoipertestuale"/>
          </w:rPr>
          <w:t xml:space="preserve">Esame di Stato, prove INVALSI e alternanza scuola-lavoro </w:t>
        </w:r>
      </w:hyperlink>
    </w:p>
    <w:p w:rsidR="00EF39B8" w:rsidRDefault="00EF39B8" w:rsidP="00EF39B8">
      <w:pPr>
        <w:pStyle w:val="NormaleWeb"/>
      </w:pPr>
      <w:hyperlink r:id="rId13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2019. Messer Boccaccio e la magia del racconto</w:t>
        </w:r>
      </w:hyperlink>
    </w:p>
    <w:p w:rsidR="00EF39B8" w:rsidRDefault="00EF39B8" w:rsidP="00EF39B8">
      <w:pPr>
        <w:pStyle w:val="NormaleWeb"/>
      </w:pPr>
      <w:r>
        <w:rPr>
          <w:rStyle w:val="Enfasicorsivo"/>
          <w:b/>
          <w:bCs/>
        </w:rPr>
        <w:t>Notizie scuola</w:t>
      </w:r>
    </w:p>
    <w:p w:rsidR="00EF39B8" w:rsidRDefault="00EF39B8" w:rsidP="00EF39B8">
      <w:pPr>
        <w:pStyle w:val="NormaleWeb"/>
      </w:pPr>
      <w:hyperlink r:id="rId14" w:history="1">
        <w:r>
          <w:rPr>
            <w:rStyle w:val="Collegamentoipertestuale"/>
          </w:rPr>
          <w:t>Il nostro fascicolo di avvio anno scolastico</w:t>
        </w:r>
      </w:hyperlink>
    </w:p>
    <w:p w:rsidR="00EF39B8" w:rsidRDefault="00EF39B8" w:rsidP="00EF39B8">
      <w:pPr>
        <w:pStyle w:val="NormaleWeb"/>
      </w:pPr>
      <w:hyperlink r:id="rId15" w:tgtFrame="_blank" w:history="1">
        <w:r>
          <w:rPr>
            <w:rStyle w:val="Collegamentoipertestuale"/>
          </w:rPr>
          <w:t>Calendario anno scolastico</w:t>
        </w:r>
      </w:hyperlink>
    </w:p>
    <w:p w:rsidR="00EF39B8" w:rsidRDefault="00EF39B8" w:rsidP="00EF39B8">
      <w:pPr>
        <w:pStyle w:val="NormaleWeb"/>
      </w:pPr>
      <w:hyperlink r:id="rId16" w:history="1">
        <w:r>
          <w:rPr>
            <w:rStyle w:val="Collegamentoipertestuale"/>
          </w:rPr>
          <w:t xml:space="preserve">Concorso DSGA: il MIUR riconvoca i sindacati </w:t>
        </w:r>
      </w:hyperlink>
    </w:p>
    <w:p w:rsidR="00EF39B8" w:rsidRDefault="00EF39B8" w:rsidP="00EF39B8">
      <w:pPr>
        <w:pStyle w:val="NormaleWeb"/>
      </w:pPr>
      <w:hyperlink r:id="rId17" w:history="1">
        <w:r>
          <w:rPr>
            <w:rStyle w:val="Collegamentoipertestuale"/>
          </w:rPr>
          <w:t xml:space="preserve">Liceo musicale: dal MIUR solo promesse </w:t>
        </w:r>
      </w:hyperlink>
    </w:p>
    <w:p w:rsidR="00EF39B8" w:rsidRDefault="00EF39B8" w:rsidP="00EF39B8">
      <w:pPr>
        <w:pStyle w:val="NormaleWeb"/>
      </w:pPr>
      <w:hyperlink r:id="rId18" w:history="1">
        <w:r>
          <w:rPr>
            <w:rStyle w:val="Collegamentoipertestuale"/>
          </w:rPr>
          <w:t xml:space="preserve">Tra le promesse mancate, la stabilizzazione delle sezioni primavera è un segnale che non passa inosservato </w:t>
        </w:r>
      </w:hyperlink>
    </w:p>
    <w:p w:rsidR="00EF39B8" w:rsidRDefault="00EF39B8" w:rsidP="00EF39B8">
      <w:pPr>
        <w:pStyle w:val="NormaleWeb"/>
      </w:pPr>
      <w:hyperlink r:id="rId19" w:history="1">
        <w:r>
          <w:rPr>
            <w:rStyle w:val="Collegamentoipertestuale"/>
          </w:rPr>
          <w:t xml:space="preserve">Urgente fissare le regole sulle relazioni sindacali: lettera unitaria al MIUR </w:t>
        </w:r>
      </w:hyperlink>
    </w:p>
    <w:p w:rsidR="00EF39B8" w:rsidRDefault="00EF39B8" w:rsidP="00EF39B8">
      <w:pPr>
        <w:pStyle w:val="NormaleWeb"/>
      </w:pPr>
      <w:hyperlink r:id="rId20" w:history="1">
        <w:r>
          <w:rPr>
            <w:rStyle w:val="Collegamentoipertestuale"/>
          </w:rPr>
          <w:t xml:space="preserve">Incontro al MIUR sul reclutamento dei docenti precari di religione </w:t>
        </w:r>
      </w:hyperlink>
    </w:p>
    <w:p w:rsidR="00EF39B8" w:rsidRDefault="00EF39B8" w:rsidP="00EF39B8">
      <w:pPr>
        <w:pStyle w:val="NormaleWeb"/>
      </w:pPr>
      <w:hyperlink r:id="rId21" w:history="1">
        <w:r>
          <w:rPr>
            <w:rStyle w:val="Collegamentoipertestuale"/>
          </w:rPr>
          <w:t xml:space="preserve">Istruzione professionale: pubblicato il decreto su qualifiche e diplomi professionali sussidiari </w:t>
        </w:r>
      </w:hyperlink>
    </w:p>
    <w:p w:rsidR="00EF39B8" w:rsidRDefault="00EF39B8" w:rsidP="00EF39B8">
      <w:pPr>
        <w:pStyle w:val="NormaleWeb"/>
      </w:pPr>
      <w:hyperlink r:id="rId22" w:history="1">
        <w:r>
          <w:rPr>
            <w:rStyle w:val="Collegamentoipertestuale"/>
          </w:rPr>
          <w:t xml:space="preserve">Registrato dalla Corte dei Conti il decreto per il finanziamento dei percorsi di istruzione e formazione professionale nel sistema duale </w:t>
        </w:r>
      </w:hyperlink>
    </w:p>
    <w:p w:rsidR="00EF39B8" w:rsidRDefault="00EF39B8" w:rsidP="00EF39B8">
      <w:pPr>
        <w:pStyle w:val="NormaleWeb"/>
      </w:pPr>
      <w:hyperlink r:id="rId23" w:history="1">
        <w:proofErr w:type="spellStart"/>
        <w:r>
          <w:rPr>
            <w:rStyle w:val="Collegamentoipertestuale"/>
          </w:rPr>
          <w:t>Ddl</w:t>
        </w:r>
        <w:proofErr w:type="spellEnd"/>
        <w:r>
          <w:rPr>
            <w:rStyle w:val="Collegamentoipertestuale"/>
          </w:rPr>
          <w:t xml:space="preserve"> Concretezza: norme poliziesche che offendono i lavoratori del pubblico impiego </w:t>
        </w:r>
      </w:hyperlink>
    </w:p>
    <w:p w:rsidR="00EF39B8" w:rsidRDefault="00EF39B8" w:rsidP="00EF39B8">
      <w:pPr>
        <w:pStyle w:val="NormaleWeb"/>
      </w:pPr>
      <w:hyperlink r:id="rId24" w:history="1">
        <w:r>
          <w:rPr>
            <w:rStyle w:val="Collegamentoipertestuale"/>
          </w:rPr>
          <w:t xml:space="preserve">Progetto del Ministro dell’Interno “scuole sicure”: uno spot inefficace, inutile e inconcludente </w:t>
        </w:r>
      </w:hyperlink>
    </w:p>
    <w:p w:rsidR="00EF39B8" w:rsidRDefault="00EF39B8" w:rsidP="00EF39B8">
      <w:pPr>
        <w:pStyle w:val="NormaleWeb"/>
      </w:pPr>
      <w:hyperlink r:id="rId25" w:history="1">
        <w:r>
          <w:rPr>
            <w:rStyle w:val="Collegamentoipertestuale"/>
          </w:rPr>
          <w:t xml:space="preserve">Scuola Europea di Parma: il MIUR emana l’avviso per il posto di dirigente scolastico </w:t>
        </w:r>
      </w:hyperlink>
    </w:p>
    <w:p w:rsidR="00EF39B8" w:rsidRDefault="00EF39B8" w:rsidP="00EF39B8">
      <w:pPr>
        <w:pStyle w:val="NormaleWeb"/>
      </w:pPr>
      <w:hyperlink r:id="rId26" w:history="1">
        <w:r>
          <w:rPr>
            <w:rStyle w:val="Collegamentoipertestuale"/>
          </w:rPr>
          <w:t xml:space="preserve">PON “Per la scuola”: pubblicati gli elenchi dei progetti autorizzati relativi all’avviso “Sport in classe” </w:t>
        </w:r>
      </w:hyperlink>
    </w:p>
    <w:p w:rsidR="00EF39B8" w:rsidRDefault="00EF39B8" w:rsidP="00EF39B8">
      <w:pPr>
        <w:pStyle w:val="NormaleWeb"/>
      </w:pPr>
      <w:hyperlink r:id="rId27" w:history="1">
        <w:r>
          <w:rPr>
            <w:rStyle w:val="Collegamentoipertestuale"/>
          </w:rPr>
          <w:t xml:space="preserve">Grande risultato alle convocazioni centralizzate ATA nella provincia di Pisa </w:t>
        </w:r>
      </w:hyperlink>
    </w:p>
    <w:p w:rsidR="00EF39B8" w:rsidRDefault="00EF39B8" w:rsidP="00EF39B8">
      <w:pPr>
        <w:pStyle w:val="NormaleWeb"/>
      </w:pPr>
      <w:hyperlink r:id="rId28" w:history="1">
        <w:r>
          <w:rPr>
            <w:rStyle w:val="Collegamentoipertestuale"/>
          </w:rPr>
          <w:t xml:space="preserve">A Trieste censura del manifesto della mostra sulle leggi razziali </w:t>
        </w:r>
      </w:hyperlink>
    </w:p>
    <w:p w:rsidR="00EF39B8" w:rsidRDefault="00EF39B8" w:rsidP="00EF39B8">
      <w:pPr>
        <w:pStyle w:val="NormaleWeb"/>
      </w:pPr>
      <w:hyperlink r:id="rId29" w:history="1">
        <w:r>
          <w:rPr>
            <w:rStyle w:val="Collegamentoipertestuale"/>
          </w:rPr>
          <w:t xml:space="preserve">In Emilia Romagna ritorna il “balletto” degli insegnanti e l’incertezza della continuità didattica per migliaia di studenti </w:t>
        </w:r>
      </w:hyperlink>
    </w:p>
    <w:p w:rsidR="00EF39B8" w:rsidRDefault="00EF39B8" w:rsidP="00EF39B8">
      <w:pPr>
        <w:pStyle w:val="NormaleWeb"/>
      </w:pPr>
      <w:hyperlink r:id="rId30" w:history="1">
        <w:r>
          <w:rPr>
            <w:rStyle w:val="Collegamentoipertestuale"/>
          </w:rPr>
          <w:t xml:space="preserve">Convocazioni, supplenze, concorsi, graduatorie: il punto della situazione in un’assemblea a Modena </w:t>
        </w:r>
      </w:hyperlink>
    </w:p>
    <w:p w:rsidR="00EF39B8" w:rsidRDefault="00EF39B8" w:rsidP="00EF39B8">
      <w:pPr>
        <w:pStyle w:val="NormaleWeb"/>
      </w:pPr>
      <w:hyperlink r:id="rId31" w:history="1">
        <w:r>
          <w:rPr>
            <w:rStyle w:val="Collegamentoipertestuale"/>
          </w:rPr>
          <w:t xml:space="preserve">A Modena inizio anno scolastico con caos per i supplenti </w:t>
        </w:r>
      </w:hyperlink>
    </w:p>
    <w:p w:rsidR="00EF39B8" w:rsidRDefault="00EF39B8" w:rsidP="00EF39B8">
      <w:pPr>
        <w:pStyle w:val="NormaleWeb"/>
      </w:pPr>
      <w:hyperlink r:id="rId32" w:history="1">
        <w:r>
          <w:rPr>
            <w:rStyle w:val="Collegamentoipertestuale"/>
          </w:rPr>
          <w:t xml:space="preserve">Personale ATA: Sardegna, i soprannumerari non possono rientrare sui posti in deroga </w:t>
        </w:r>
      </w:hyperlink>
    </w:p>
    <w:p w:rsidR="00EF39B8" w:rsidRDefault="00EF39B8" w:rsidP="00EF39B8">
      <w:pPr>
        <w:pStyle w:val="NormaleWeb"/>
      </w:pPr>
      <w:hyperlink r:id="rId33" w:history="1">
        <w:r>
          <w:rPr>
            <w:rStyle w:val="Collegamentoipertestuale"/>
          </w:rPr>
          <w:t>Tutte le notizie canale scuola</w:t>
        </w:r>
      </w:hyperlink>
    </w:p>
    <w:p w:rsidR="00EF39B8" w:rsidRDefault="00EF39B8" w:rsidP="00EF39B8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EF39B8" w:rsidRDefault="00EF39B8" w:rsidP="00EF39B8">
      <w:pPr>
        <w:pStyle w:val="NormaleWeb"/>
      </w:pPr>
      <w:hyperlink r:id="rId34" w:history="1">
        <w:r>
          <w:rPr>
            <w:rStyle w:val="Collegamentoipertestuale"/>
          </w:rPr>
          <w:t xml:space="preserve">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 xml:space="preserve"> 2018 n. 6 di settembre </w:t>
        </w:r>
      </w:hyperlink>
    </w:p>
    <w:p w:rsidR="00EF39B8" w:rsidRDefault="00EF39B8" w:rsidP="00EF39B8">
      <w:pPr>
        <w:pStyle w:val="NormaleWeb"/>
      </w:pPr>
      <w:hyperlink r:id="rId35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EF39B8" w:rsidRDefault="00EF39B8" w:rsidP="00EF39B8">
      <w:pPr>
        <w:pStyle w:val="NormaleWeb"/>
      </w:pPr>
      <w:hyperlink r:id="rId36" w:history="1">
        <w:r>
          <w:rPr>
            <w:rStyle w:val="Collegamentoipertestuale"/>
          </w:rPr>
          <w:t>Scegli di esserci: iscriviti alla FLC CGIL</w:t>
        </w:r>
      </w:hyperlink>
    </w:p>
    <w:p w:rsidR="00EF39B8" w:rsidRDefault="00EF39B8" w:rsidP="00EF39B8">
      <w:pPr>
        <w:pStyle w:val="NormaleWeb"/>
      </w:pPr>
      <w:hyperlink r:id="rId37" w:history="1">
        <w:r>
          <w:rPr>
            <w:rStyle w:val="Collegamentoipertestuale"/>
          </w:rPr>
          <w:t>Servizi assicurativi per iscritti e RSU FLC CGIL</w:t>
        </w:r>
      </w:hyperlink>
    </w:p>
    <w:p w:rsidR="00EF39B8" w:rsidRDefault="00EF39B8" w:rsidP="00EF39B8">
      <w:pPr>
        <w:pStyle w:val="NormaleWeb"/>
      </w:pPr>
      <w:hyperlink r:id="rId38" w:history="1">
        <w:r>
          <w:rPr>
            <w:rStyle w:val="Collegamentoipertestuale"/>
          </w:rPr>
          <w:t>Feed Rss sito www.flcgil.it</w:t>
        </w:r>
      </w:hyperlink>
    </w:p>
    <w:p w:rsidR="00EF39B8" w:rsidRDefault="00EF39B8" w:rsidP="00EF39B8">
      <w:pPr>
        <w:pStyle w:val="NormaleWeb"/>
      </w:pPr>
      <w:r>
        <w:t xml:space="preserve">Per l’informazione quotidiana, ecco le aree del sito nazionale dedicate alle notizie di: </w:t>
      </w:r>
      <w:hyperlink r:id="rId39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4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5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6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7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EF39B8" w:rsidRDefault="00EF39B8" w:rsidP="00EF39B8">
      <w:pPr>
        <w:pStyle w:val="stile1"/>
        <w:jc w:val="center"/>
      </w:pPr>
      <w:r>
        <w:t>__________________</w:t>
      </w:r>
    </w:p>
    <w:p w:rsidR="00EF39B8" w:rsidRDefault="00EF39B8" w:rsidP="00EF39B8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8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EF39B8" w:rsidRDefault="00EF39B8" w:rsidP="00EF39B8">
      <w:pPr>
        <w:pStyle w:val="stile1"/>
        <w:jc w:val="center"/>
      </w:pPr>
      <w:r>
        <w:lastRenderedPageBreak/>
        <w:t xml:space="preserve">- </w:t>
      </w:r>
      <w:hyperlink r:id="rId49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EF39B8" w:rsidRDefault="00EF39B8" w:rsidP="00EF39B8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50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ed by phpList 3.0.6, © phpList ltd">
                      <a:hlinkClick r:id="rId50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B8" w:rsidRDefault="00EF39B8" w:rsidP="00EF39B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ist.flcgil.it/ut.php?u=cc99714b11808bea8b720df6338e4066&amp;m=16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B8" w:rsidRDefault="00EF39B8" w:rsidP="00856D95">
      <w:bookmarkStart w:id="0" w:name="_GoBack"/>
      <w:bookmarkEnd w:id="0"/>
    </w:p>
    <w:sectPr w:rsidR="00EF3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EF39B8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conoscenda-2019-messer-boccaccio-magia-racconto.flc" TargetMode="External"/><Relationship Id="rId18" Type="http://schemas.openxmlformats.org/officeDocument/2006/relationships/hyperlink" Target="http://www.flcgil.it/scuola/docenti/infanzia/decreto-legislativo-65-2017-tra-le-promesse-mancate-la-stabilizzazione-delle-sezioni-primavera-e-un-segnale-che-non-passa-inosservato.flc" TargetMode="External"/><Relationship Id="rId26" Type="http://schemas.openxmlformats.org/officeDocument/2006/relationships/hyperlink" Target="http://www.flcgil.it/attualita/fondi-europei-2014-2020/programmi-operativi-nazionali/pon-scuola/pon-per-la-scuola-pubblicati-gli-elenchi-dei-progetti-autorizzati-relativi-all-avviso-sport-in-classe.flc" TargetMode="External"/><Relationship Id="rId39" Type="http://schemas.openxmlformats.org/officeDocument/2006/relationships/hyperlink" Target="http://www.flcgil.it/scuola/" TargetMode="External"/><Relationship Id="rId21" Type="http://schemas.openxmlformats.org/officeDocument/2006/relationships/hyperlink" Target="http://www.flcgil.it/scuola/istruzione-professionale-pubblicato-il-decreto-su-qualifiche-e-diplomi-professionali-sussidiari.flc" TargetMode="External"/><Relationship Id="rId34" Type="http://schemas.openxmlformats.org/officeDocument/2006/relationships/hyperlink" Target="http://www.flcgil.it/sindacato/documenti/il-giornale-degli-iscritti/il-giornale-della-effelleci-2018-n-06-di-settembre.flc" TargetMode="External"/><Relationship Id="rId42" Type="http://schemas.openxmlformats.org/officeDocument/2006/relationships/hyperlink" Target="http://www.flcgil.it/ricerca/" TargetMode="External"/><Relationship Id="rId47" Type="http://schemas.openxmlformats.org/officeDocument/2006/relationships/hyperlink" Target="https://www.youtube.com/user/sindacatoflcgil" TargetMode="External"/><Relationship Id="rId50" Type="http://schemas.openxmlformats.org/officeDocument/2006/relationships/hyperlink" Target="http://www.phplist.com/poweredby?utm_source=pl3.0.6&amp;utm_medium=poweredhostedimg&amp;utm_campaign=phpList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flcgil.it/scuola/la-difficile-gestione-quotidiana-delle-scuole-urge-un-intesa-politica-per-superare-problemi-vecchi-e-nuovi.flc" TargetMode="External"/><Relationship Id="rId12" Type="http://schemas.openxmlformats.org/officeDocument/2006/relationships/hyperlink" Target="http://www.flcgil.it/scuola/esame-di-stato-prove-invalsi-e-alternanza-scuola-lavoro.flc" TargetMode="External"/><Relationship Id="rId17" Type="http://schemas.openxmlformats.org/officeDocument/2006/relationships/hyperlink" Target="http://www.flcgil.it/scuola/liceo-musicale-dal-miur-solo-promesse.flc" TargetMode="External"/><Relationship Id="rId25" Type="http://schemas.openxmlformats.org/officeDocument/2006/relationships/hyperlink" Target="http://www.flcgil.it/scuola/dirigenti/scuola-europea-di-parma-il-miur-emana-l-avviso-per-il-posto-di-dirigente-scolastico.flc" TargetMode="External"/><Relationship Id="rId33" Type="http://schemas.openxmlformats.org/officeDocument/2006/relationships/hyperlink" Target="http://www.flcgil.it/scuola/" TargetMode="External"/><Relationship Id="rId38" Type="http://schemas.openxmlformats.org/officeDocument/2006/relationships/hyperlink" Target="http://www.flcgil.it/sindacato/feed-rss-sito-www-flcgil-it.flc" TargetMode="External"/><Relationship Id="rId46" Type="http://schemas.openxmlformats.org/officeDocument/2006/relationships/hyperlink" Target="https://twitter.com/flccgi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ata/concorso-dsga-il-miur-riconvoca-i-sindacati.flc" TargetMode="External"/><Relationship Id="rId20" Type="http://schemas.openxmlformats.org/officeDocument/2006/relationships/hyperlink" Target="http://www.flcgil.it/scuola/precari/incontro-al-miur-sul-reclutamento-dei-docenti-precari-di-religione.flc" TargetMode="External"/><Relationship Id="rId29" Type="http://schemas.openxmlformats.org/officeDocument/2006/relationships/hyperlink" Target="http://www.flcgil.it/regioni/emilia-romagna/in-emilia-romagna-ritorna-il-balletto-degli-insegnanti-e-l-incertezza-della-continuita-didattica-per-migliaia-di-studenti.flc" TargetMode="External"/><Relationship Id="rId41" Type="http://schemas.openxmlformats.org/officeDocument/2006/relationships/hyperlink" Target="http://www.flcgil.it/universita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precari/procede-l-iter-del-concorso-straordinario-della-scuola-primaria-e-dell-infanzia.flc" TargetMode="External"/><Relationship Id="rId24" Type="http://schemas.openxmlformats.org/officeDocument/2006/relationships/hyperlink" Target="http://www.flcgil.it/attualita/politica-societa/progetto-del-ministro-dell-interno-scuole-sicure-uno-spot-inefficace-inutile-e-inconcludente.flc" TargetMode="External"/><Relationship Id="rId32" Type="http://schemas.openxmlformats.org/officeDocument/2006/relationships/hyperlink" Target="http://www.flcgil.it/regioni/sardegna/personale-ata-sardegna-i-soprannumerari-non-possono-rientrare-sui-posti-in-deroga.flc" TargetMode="External"/><Relationship Id="rId37" Type="http://schemas.openxmlformats.org/officeDocument/2006/relationships/hyperlink" Target="http://www.flcgil.it/sindacato/servizi-agli-iscritti/servizi-assicurativi-per-iscritti-e-rsu-flc-cgil.flc" TargetMode="External"/><Relationship Id="rId40" Type="http://schemas.openxmlformats.org/officeDocument/2006/relationships/hyperlink" Target="http://www.flcgil.it/scuola/scuola-non-statale/" TargetMode="External"/><Relationship Id="rId45" Type="http://schemas.openxmlformats.org/officeDocument/2006/relationships/hyperlink" Target="https://plus.google.com/106565478380527476442" TargetMode="External"/><Relationship Id="rId53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calendario-scolastico-2018-2019-inizio-scuola-vacanze-scolastiche-ponti.flc" TargetMode="External"/><Relationship Id="rId23" Type="http://schemas.openxmlformats.org/officeDocument/2006/relationships/hyperlink" Target="http://www.flcgil.it/comunicati-stampa/flc/ddl-concretezza-norme-poliziesche-che-offendono-i-lavoratori-del-pubblico-impiego.flc" TargetMode="External"/><Relationship Id="rId28" Type="http://schemas.openxmlformats.org/officeDocument/2006/relationships/hyperlink" Target="http://www.flcgil.it/regioni/friuli-venezia-giulia/trieste/a-trieste-censura-manifesto-mostra-leggi-razziali.flc" TargetMode="External"/><Relationship Id="rId36" Type="http://schemas.openxmlformats.org/officeDocument/2006/relationships/hyperlink" Target="http://www.flcgil.it/sindacato/iscriviti.flc" TargetMode="External"/><Relationship Id="rId49" Type="http://schemas.openxmlformats.org/officeDocument/2006/relationships/hyperlink" Target="http://www.flcgil.it/sindacato/privacy.flc" TargetMode="External"/><Relationship Id="rId10" Type="http://schemas.openxmlformats.org/officeDocument/2006/relationships/hyperlink" Target="http://www.flcgil.it/scuola/dirigenti/concorso-dirigenti-scolastici-la-prova-scritta-si-svolgera-il-18-ottobre.flc" TargetMode="External"/><Relationship Id="rId19" Type="http://schemas.openxmlformats.org/officeDocument/2006/relationships/hyperlink" Target="http://www.flcgil.it/scuola/urgente-fissare-le-regole-sulle-relazioni-sindacali-lettera-unitaria-al-miur.flc" TargetMode="External"/><Relationship Id="rId31" Type="http://schemas.openxmlformats.org/officeDocument/2006/relationships/hyperlink" Target="http://www.flcgil.it/regioni/emilia-romagna/modena/a-modena-inizio-anno-scolastico-con-caos-per-i-supplenti.flc" TargetMode="External"/><Relationship Id="rId44" Type="http://schemas.openxmlformats.org/officeDocument/2006/relationships/hyperlink" Target="https://www.facebook.com/flccgilfanpage/" TargetMode="External"/><Relationship Id="rId52" Type="http://schemas.openxmlformats.org/officeDocument/2006/relationships/image" Target="cid:7b02610180136ee661f6d0c374a65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precari/dal-ministro-bussetti-molte-buone-intenzioni-e-ora-di-trasformarle-in-misure-concrete.flc" TargetMode="External"/><Relationship Id="rId14" Type="http://schemas.openxmlformats.org/officeDocument/2006/relationships/hyperlink" Target="http://www.flcgil.it/scuola/il-nostro-fascicolo-di-avvio-anno-scolastico-2018-2019.flc" TargetMode="External"/><Relationship Id="rId22" Type="http://schemas.openxmlformats.org/officeDocument/2006/relationships/hyperlink" Target="http://www.flcgil.it/scuola/formazione-professionale/registrato-dalla-corte-dei-conti-il-decreto-per-il-finanziamento-dei-percorsi-di-istruzione-e-formazione-professionale-nel-sistema-duale.flc" TargetMode="External"/><Relationship Id="rId27" Type="http://schemas.openxmlformats.org/officeDocument/2006/relationships/hyperlink" Target="http://www.flcgil.it/regioni/toscana/pisa/grande-risultato-alle-convocazioni-centralizzate-ata-nella-provincia-di-pisa.flc" TargetMode="External"/><Relationship Id="rId30" Type="http://schemas.openxmlformats.org/officeDocument/2006/relationships/hyperlink" Target="http://www.flcgil.it/regioni/emilia-romagna/modena/convocazioni-supplenze-concorsi-graduatorie-il-punto-della-situazione-in-un-assemblea-a-modena.flc" TargetMode="External"/><Relationship Id="rId35" Type="http://schemas.openxmlformats.org/officeDocument/2006/relationships/hyperlink" Target="http://servizi.flcgil.it/" TargetMode="External"/><Relationship Id="rId43" Type="http://schemas.openxmlformats.org/officeDocument/2006/relationships/hyperlink" Target="http://www.flcgil.it/scuola/formazione-professionale/" TargetMode="External"/><Relationship Id="rId48" Type="http://schemas.openxmlformats.org/officeDocument/2006/relationships/hyperlink" Target="http://plist.flcgil.it/?p=unsubscribe&amp;uid=cc99714b11808bea8b720df6338e4066" TargetMode="External"/><Relationship Id="rId8" Type="http://schemas.openxmlformats.org/officeDocument/2006/relationships/hyperlink" Target="http://www.flcgil.it/sindacato/documenti/il-giornale-degli-iscritti/il-giornale-della-effelleci-2018-n-06-di-settembre.flc" TargetMode="External"/><Relationship Id="rId51" Type="http://schemas.openxmlformats.org/officeDocument/2006/relationships/image" Target="media/image2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40</cp:revision>
  <cp:lastPrinted>2018-04-26T07:58:00Z</cp:lastPrinted>
  <dcterms:created xsi:type="dcterms:W3CDTF">2017-03-10T12:36:00Z</dcterms:created>
  <dcterms:modified xsi:type="dcterms:W3CDTF">2018-09-27T12:11:00Z</dcterms:modified>
</cp:coreProperties>
</file>