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00"/>
      </w:tblGrid>
      <w:tr w:rsidR="003D36E9" w:rsidTr="003D36E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D36E9" w:rsidRDefault="003D36E9">
            <w:pPr>
              <w:pStyle w:val="NormaleWeb"/>
              <w:spacing w:before="0" w:beforeAutospacing="0" w:after="0" w:afterAutospacing="0"/>
              <w:ind w:left="150" w:right="15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 non riesci a visualizzare correttamente questa newsletter </w:t>
            </w:r>
            <w:hyperlink r:id="rId6" w:history="1">
              <w:r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clicca qui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3D36E9" w:rsidRDefault="003D36E9" w:rsidP="003D36E9">
      <w:pPr>
        <w:rPr>
          <w:rFonts w:eastAsia="Times New Roman"/>
        </w:rPr>
      </w:pPr>
      <w:r>
        <w:rPr>
          <w:rFonts w:eastAsia="Times New Roman"/>
          <w:b/>
          <w:bCs/>
          <w:noProof/>
          <w:color w:val="00603B"/>
        </w:rPr>
        <w:drawing>
          <wp:inline distT="0" distB="0" distL="0" distR="0">
            <wp:extent cx="5715000" cy="1104900"/>
            <wp:effectExtent l="0" t="0" r="0" b="0"/>
            <wp:docPr id="15" name="Immagine 15" descr="http://www.cislscuola.it/fileadmin/cislscuola/template/images/top_newsletter02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slscuola.it/fileadmin/cislscuola/template/images/top_newsletter02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00"/>
      </w:tblGrid>
      <w:tr w:rsidR="003D36E9" w:rsidTr="003D36E9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3D36E9" w:rsidRDefault="003D36E9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n. 242 - 17 settembre 2018</w:t>
            </w:r>
          </w:p>
          <w:p w:rsidR="003D36E9" w:rsidRDefault="003D36E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5524500" cy="19050"/>
                  <wp:effectExtent l="0" t="0" r="0" b="0"/>
                  <wp:docPr id="14" name="Immagine 14" descr="http://www.cislscuola.it/uploads/pics/FilettoRoss2pt_31a464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islscuola.it/uploads/pics/FilettoRoss2pt_31a464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6E9" w:rsidRDefault="003D36E9">
            <w:pPr>
              <w:pStyle w:val="bodytex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36"/>
                <w:szCs w:val="36"/>
              </w:rPr>
              <w:t>News</w:t>
            </w:r>
          </w:p>
          <w:tbl>
            <w:tblPr>
              <w:tblW w:w="8700" w:type="dxa"/>
              <w:shd w:val="clear" w:color="auto" w:fill="EEEEEE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3D36E9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3D36E9" w:rsidRDefault="003D36E9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10" w:tooltip="Cerimonia di inaugurazione dell'a.s. 2018/19, Mattarella e Bussetti all'isola d'Elba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Cerimonia di inaugurazione dell'a.s. 2018/19, Mattarella e Bussetti all'isola d'Elba</w:t>
                    </w:r>
                  </w:hyperlink>
                </w:p>
                <w:p w:rsidR="003D36E9" w:rsidRDefault="003D36E9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17.09.2018 19:26 </w:t>
                  </w:r>
                </w:p>
                <w:p w:rsidR="003D36E9" w:rsidRDefault="003D36E9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Alunni/Studenti </w:t>
                  </w:r>
                </w:p>
                <w:p w:rsidR="003D36E9" w:rsidRDefault="003D36E9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Si è svolta presso l'ITCG “Giuseppe </w:t>
                  </w:r>
                  <w:proofErr w:type="spellStart"/>
                  <w:r>
                    <w:rPr>
                      <w:rFonts w:ascii="Trebuchet MS" w:hAnsi="Trebuchet MS"/>
                    </w:rPr>
                    <w:t>Cerboni</w:t>
                  </w:r>
                  <w:proofErr w:type="spellEnd"/>
                  <w:r>
                    <w:rPr>
                      <w:rFonts w:ascii="Trebuchet MS" w:hAnsi="Trebuchet MS"/>
                    </w:rPr>
                    <w:t>” di Portoferraio la cerimonia di inaugurazione dell'a.s. 2018/19, alla presenza del Presidente della Repubblica, Sergio Mattarella, e del Ministro dell'Istruzione, Marco Bussetti, con la partecipazione di esponenti del mondo della...</w:t>
                  </w:r>
                </w:p>
                <w:p w:rsidR="003D36E9" w:rsidRDefault="003D36E9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11" w:tooltip="Cerimonia di inaugurazione dell'a.s. 2018/19, Mattarella e Bussetti all'isola d'Elba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3D36E9" w:rsidRDefault="003D36E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952500"/>
                        <wp:effectExtent l="0" t="0" r="0" b="0"/>
                        <wp:docPr id="13" name="Immagine 13" descr="http://www.cislscuola.it/typo3temp/pics/I_9cbf0b221d.jpg">
                          <a:hlinkClick xmlns:a="http://schemas.openxmlformats.org/drawingml/2006/main" r:id="rId11" tooltip="&quot;Cerimonia di inaugurazione dell'a.s. 2018/19, Mattarella e Bussetti all'isola d'Elb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cislscuola.it/typo3temp/pics/I_9cbf0b221d.jpg">
                                  <a:hlinkClick r:id="rId11" tooltip="&quot;Cerimonia di inaugurazione dell'a.s. 2018/19, Mattarella e Bussetti all'isola d'Elb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6E9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3D36E9" w:rsidRDefault="003D36E9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13" w:tooltip="Incontro al MIUR su concorsi, supplenze e assunzioni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Incontro al MIUR su concorsi, supplenze e assunzioni</w:t>
                    </w:r>
                  </w:hyperlink>
                </w:p>
                <w:p w:rsidR="003D36E9" w:rsidRDefault="003D36E9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13.09.2018 19:15 </w:t>
                  </w:r>
                </w:p>
                <w:p w:rsidR="003D36E9" w:rsidRDefault="003D36E9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Concorsi, Reclutamento e Precariato </w:t>
                  </w:r>
                </w:p>
                <w:p w:rsidR="003D36E9" w:rsidRDefault="003D36E9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Nella mattinata di oggi,13 settembre, si è svolto al MIUR l’incontro tecnico avente per oggetto i concorsi (straordinario e ordinario) in cantiere per il personale docente di scuola primaria e dell’infanzia, nonché un aggiornamento sui dati relativi alle assunzioni in ruolo.</w:t>
                  </w:r>
                </w:p>
                <w:p w:rsidR="003D36E9" w:rsidRDefault="003D36E9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14" w:tooltip="Incontro al MIUR su concorsi, supplenze e assunzioni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3D36E9" w:rsidRDefault="003D36E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66800"/>
                        <wp:effectExtent l="0" t="0" r="0" b="0"/>
                        <wp:docPr id="12" name="Immagine 12" descr="http://www.cislscuola.it/typo3temp/pics/M_3ffb1e19b9.jpg">
                          <a:hlinkClick xmlns:a="http://schemas.openxmlformats.org/drawingml/2006/main" r:id="rId13" tooltip="&quot;Incontro al MIUR su concorsi, supplenze e assunzioni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cislscuola.it/typo3temp/pics/M_3ffb1e19b9.jpg">
                                  <a:hlinkClick r:id="rId13" tooltip="&quot;Incontro al MIUR su concorsi, supplenze e assunzioni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36E9" w:rsidRDefault="003D36E9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8700" w:type="dxa"/>
              <w:shd w:val="clear" w:color="auto" w:fill="EEEEEE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3D36E9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3D36E9" w:rsidRDefault="003D36E9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16" w:tooltip="Gissi: impressionanti i vuoti delle assunzioni. Urge rivedere i meccanismi di reclutamento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Gissi: impressionanti i vuoti delle assunzioni. Urge rivedere i meccanismi di reclutamento</w:t>
                    </w:r>
                  </w:hyperlink>
                </w:p>
                <w:p w:rsidR="003D36E9" w:rsidRDefault="003D36E9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13.09.2018 19:14 </w:t>
                  </w:r>
                </w:p>
                <w:p w:rsidR="003D36E9" w:rsidRDefault="003D36E9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Comunicati Stampa </w:t>
                  </w:r>
                </w:p>
                <w:p w:rsidR="003D36E9" w:rsidRDefault="003D36E9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Ancora una volta le assunzioni programmate per l’anno scolastico in corso non potranno essere completate. I dati che il MIUR ci ha fornito oggi, che sono quelli acquisiti a sistema in data 12 settembre, </w:t>
                  </w:r>
                  <w:r>
                    <w:rPr>
                      <w:rFonts w:ascii="Trebuchet MS" w:hAnsi="Trebuchet MS"/>
                    </w:rPr>
                    <w:lastRenderedPageBreak/>
                    <w:t>sono forse addirittura peggio del previsto. Ad oggi le assunzioni dei...</w:t>
                  </w:r>
                </w:p>
                <w:p w:rsidR="003D36E9" w:rsidRDefault="003D36E9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17" w:tooltip="Gissi: impressionanti i vuoti delle assunzioni. Urge rivedere i meccanismi di reclutamento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3D36E9" w:rsidRDefault="003D36E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lastRenderedPageBreak/>
                    <w:drawing>
                      <wp:inline distT="0" distB="0" distL="0" distR="0">
                        <wp:extent cx="1428750" cy="800100"/>
                        <wp:effectExtent l="0" t="0" r="0" b="0"/>
                        <wp:docPr id="11" name="Immagine 11" descr="http://www.cislscuola.it/typo3temp/pics/D_a973cbd842.jpg">
                          <a:hlinkClick xmlns:a="http://schemas.openxmlformats.org/drawingml/2006/main" r:id="rId17" tooltip="&quot;Gissi: impressionanti i vuoti delle assunzioni. Urge rivedere i meccanismi di reclutamento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cislscuola.it/typo3temp/pics/D_a973cbd842.jpg">
                                  <a:hlinkClick r:id="rId17" tooltip="&quot;Gissi: impressionanti i vuoti delle assunzioni. Urge rivedere i meccanismi di reclutamento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6E9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3D36E9" w:rsidRDefault="003D36E9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19" w:tooltip="Maddalena Gissi al ministro Bussetti:  su bonus, card e supplenze servono interventi immediati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 xml:space="preserve">Maddalena Gissi al ministro Bussetti: su bonus, card e supplenze servono interventi immediati </w:t>
                    </w:r>
                  </w:hyperlink>
                </w:p>
                <w:p w:rsidR="003D36E9" w:rsidRDefault="003D36E9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13.09.2018 11:54 </w:t>
                  </w:r>
                </w:p>
                <w:p w:rsidR="003D36E9" w:rsidRDefault="003D36E9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Comunicati Stampa </w:t>
                  </w:r>
                </w:p>
                <w:p w:rsidR="003D36E9" w:rsidRDefault="003D36E9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Evitare discriminazioni ingiustificate tra docenti di ruolo e precari: è stato un preciso obiettivo della nostra azione contrattuale, chiediamo che sia sostenuto, laddove necessario, anche da opportuni interventi di natura legislativa. Una richiesta che ribadiamo alla luce di...</w:t>
                  </w:r>
                </w:p>
                <w:p w:rsidR="003D36E9" w:rsidRDefault="003D36E9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20" w:tooltip="Maddalena Gissi al ministro Bussetti:  su bonus, card e supplenze servono interventi immediati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3D36E9" w:rsidRDefault="003D36E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76325"/>
                        <wp:effectExtent l="0" t="0" r="0" b="9525"/>
                        <wp:docPr id="10" name="Immagine 10" descr="http://www.cislscuola.it/typo3temp/pics/l_d33d90a8db.jpg">
                          <a:hlinkClick xmlns:a="http://schemas.openxmlformats.org/drawingml/2006/main" r:id="rId20" tooltip="&quot;Maddalena Gissi al ministro Bussetti:  su bonus, card e supplenze servono interventi immediati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cislscuola.it/typo3temp/pics/l_d33d90a8db.jpg">
                                  <a:hlinkClick r:id="rId20" tooltip="&quot;Maddalena Gissi al ministro Bussetti:  su bonus, card e supplenze servono interventi immediati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36E9" w:rsidRDefault="003D36E9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8700" w:type="dxa"/>
              <w:shd w:val="clear" w:color="auto" w:fill="EEEEEE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3D36E9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3D36E9" w:rsidRDefault="003D36E9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22" w:tooltip="Procedure concorsuali per il reclutamento dei DSGA, incontro al MIUR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Procedure concorsuali per il reclutamento dei DSGA, incontro al MIUR</w:t>
                    </w:r>
                  </w:hyperlink>
                </w:p>
                <w:p w:rsidR="003D36E9" w:rsidRDefault="003D36E9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12.09.2018 18:37 </w:t>
                  </w:r>
                </w:p>
                <w:p w:rsidR="003D36E9" w:rsidRDefault="003D36E9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Concorsi, Personale ATA </w:t>
                  </w:r>
                </w:p>
                <w:p w:rsidR="003D36E9" w:rsidRDefault="003D36E9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Si è svolto nel pomeriggio di oggi, 12 settembre, al MIUR il confronto avente per oggetto il concorso a posti di DSGA. Il Direttore Generale del Personale ha riferito dell'avvenuto invio al </w:t>
                  </w:r>
                  <w:proofErr w:type="spellStart"/>
                  <w:r>
                    <w:rPr>
                      <w:rFonts w:ascii="Trebuchet MS" w:hAnsi="Trebuchet MS"/>
                    </w:rPr>
                    <w:t>Mef</w:t>
                  </w:r>
                  <w:proofErr w:type="spellEnd"/>
                  <w:r>
                    <w:rPr>
                      <w:rFonts w:ascii="Trebuchet MS" w:hAnsi="Trebuchet MS"/>
                    </w:rPr>
                    <w:t xml:space="preserve"> della richiesta di autorizzazione a un bando di concorso ordinario per 2004 posti...</w:t>
                  </w:r>
                </w:p>
                <w:p w:rsidR="003D36E9" w:rsidRDefault="003D36E9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23" w:tooltip="Procedure concorsuali per il reclutamento dei DSGA, incontro al MIUR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3D36E9" w:rsidRDefault="003D36E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19175"/>
                        <wp:effectExtent l="0" t="0" r="0" b="9525"/>
                        <wp:docPr id="9" name="Immagine 9" descr="http://www.cislscuola.it/typo3temp/pics/d_64db095957.jpg">
                          <a:hlinkClick xmlns:a="http://schemas.openxmlformats.org/drawingml/2006/main" r:id="rId23" tooltip="&quot;Procedure concorsuali per il reclutamento dei DSGA, incontro al MIUR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cislscuola.it/typo3temp/pics/d_64db095957.jpg">
                                  <a:hlinkClick r:id="rId23" tooltip="&quot;Procedure concorsuali per il reclutamento dei DSGA, incontro al MIUR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36E9" w:rsidRDefault="003D36E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5524500" cy="19050"/>
                  <wp:effectExtent l="0" t="0" r="0" b="0"/>
                  <wp:docPr id="8" name="Immagine 8" descr="http://www.cislscuola.it/uploads/pics/FilettoRoss2pt_31a464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islscuola.it/uploads/pics/FilettoRoss2pt_31a464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6E9" w:rsidRDefault="003D36E9">
            <w:pPr>
              <w:pStyle w:val="bodytext"/>
              <w:rPr>
                <w:rFonts w:ascii="Arial" w:hAnsi="Arial" w:cs="Arial"/>
              </w:rPr>
            </w:pPr>
            <w:r>
              <w:rPr>
                <w:rStyle w:val="Enfasicorsivo"/>
                <w:rFonts w:ascii="Arial" w:hAnsi="Arial" w:cs="Arial"/>
                <w:b/>
                <w:bCs/>
                <w:color w:val="FF0000"/>
                <w:sz w:val="36"/>
                <w:szCs w:val="36"/>
              </w:rPr>
              <w:t>Iniziative in programma</w:t>
            </w:r>
          </w:p>
          <w:tbl>
            <w:tblPr>
              <w:tblW w:w="8700" w:type="dxa"/>
              <w:shd w:val="clear" w:color="auto" w:fill="E5EFEB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3D36E9">
              <w:tc>
                <w:tcPr>
                  <w:tcW w:w="0" w:type="auto"/>
                  <w:shd w:val="clear" w:color="auto" w:fill="E5EFEB"/>
                  <w:vAlign w:val="center"/>
                  <w:hideMark/>
                </w:tcPr>
                <w:p w:rsidR="003D36E9" w:rsidRDefault="003D36E9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25" w:tooltip="21/22 settembre - Esecutivo Nazionale CISL Scuola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21/22 settembre - Esecutivo Nazionale CISL Scuola</w:t>
                    </w:r>
                  </w:hyperlink>
                </w:p>
                <w:p w:rsidR="003D36E9" w:rsidRDefault="003D36E9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21.09.2018 08:26 </w:t>
                  </w:r>
                </w:p>
                <w:p w:rsidR="003D36E9" w:rsidRDefault="003D36E9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Assisi, Hotel Windsor Savoia, ore 8,30</w:t>
                  </w:r>
                </w:p>
                <w:p w:rsidR="003D36E9" w:rsidRDefault="003D36E9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26" w:tooltip="21/22 settembre - Esecutivo Nazionale CISL Scuola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5EFEB"/>
                  <w:hideMark/>
                </w:tcPr>
                <w:p w:rsidR="003D36E9" w:rsidRDefault="003D36E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76325"/>
                        <wp:effectExtent l="0" t="0" r="0" b="9525"/>
                        <wp:docPr id="7" name="Immagine 7" descr="http://www.cislscuola.it/typo3temp/pics/a_963e61fe9d.jpg">
                          <a:hlinkClick xmlns:a="http://schemas.openxmlformats.org/drawingml/2006/main" r:id="rId26" tooltip="&quot;21/22 settembre - Esecutivo Nazionale CISL Scuol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cislscuola.it/typo3temp/pics/a_963e61fe9d.jpg">
                                  <a:hlinkClick r:id="rId26" tooltip="&quot;21/22 settembre - Esecutivo Nazionale CISL Scuol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6E9">
              <w:tc>
                <w:tcPr>
                  <w:tcW w:w="0" w:type="auto"/>
                  <w:shd w:val="clear" w:color="auto" w:fill="E5EFEB"/>
                  <w:vAlign w:val="center"/>
                  <w:hideMark/>
                </w:tcPr>
                <w:p w:rsidR="003D36E9" w:rsidRDefault="003D36E9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28" w:tooltip="26 e 27 settembre - Sei in ruolo! Diritti, doveri, adempimenti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26 e 27 settembre - Sei in ruolo! Diritti, doveri, adempimenti</w:t>
                    </w:r>
                  </w:hyperlink>
                </w:p>
                <w:p w:rsidR="003D36E9" w:rsidRDefault="003D36E9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26.09.2018 00:08 </w:t>
                  </w:r>
                </w:p>
                <w:p w:rsidR="003D36E9" w:rsidRDefault="003D36E9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Due date organizzate da Cisl Scuola Bari, </w:t>
                  </w:r>
                  <w:proofErr w:type="spellStart"/>
                  <w:r>
                    <w:rPr>
                      <w:rFonts w:ascii="Trebuchet MS" w:hAnsi="Trebuchet MS"/>
                    </w:rPr>
                    <w:t>Fsur</w:t>
                  </w:r>
                  <w:proofErr w:type="spellEnd"/>
                  <w:r>
                    <w:rPr>
                      <w:rFonts w:ascii="Trebuchet MS" w:hAnsi="Trebuchet MS"/>
                    </w:rPr>
                    <w:t xml:space="preserve"> Bari e </w:t>
                  </w:r>
                  <w:proofErr w:type="spellStart"/>
                  <w:r>
                    <w:rPr>
                      <w:rFonts w:ascii="Trebuchet MS" w:hAnsi="Trebuchet MS"/>
                    </w:rPr>
                    <w:t>Irsef</w:t>
                  </w:r>
                  <w:proofErr w:type="spellEnd"/>
                  <w:r>
                    <w:rPr>
                      <w:rFonts w:ascii="Trebuchet MS" w:hAnsi="Trebuchet MS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</w:rPr>
                    <w:t>Irfed</w:t>
                  </w:r>
                  <w:proofErr w:type="spellEnd"/>
                </w:p>
                <w:p w:rsidR="003D36E9" w:rsidRDefault="003D36E9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29" w:tooltip="26 e 27 settembre - Sei in ruolo! Diritti, doveri, adempimenti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5EFEB"/>
                  <w:hideMark/>
                </w:tcPr>
                <w:p w:rsidR="003D36E9" w:rsidRDefault="003D36E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962025"/>
                        <wp:effectExtent l="0" t="0" r="0" b="9525"/>
                        <wp:docPr id="6" name="Immagine 6" descr="http://www.cislscuola.it/typo3temp/pics/c_a716aa58fb.jpg">
                          <a:hlinkClick xmlns:a="http://schemas.openxmlformats.org/drawingml/2006/main" r:id="rId29" tooltip="&quot;26 e 27 settembre - Sei in ruolo! Diritti, doveri, adempimenti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cislscuola.it/typo3temp/pics/c_a716aa58fb.jpg">
                                  <a:hlinkClick r:id="rId29" tooltip="&quot;26 e 27 settembre - Sei in ruolo! Diritti, doveri, adempimenti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36E9" w:rsidRDefault="003D36E9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8700" w:type="dxa"/>
              <w:shd w:val="clear" w:color="auto" w:fill="E5EFEB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3D36E9">
              <w:tc>
                <w:tcPr>
                  <w:tcW w:w="0" w:type="auto"/>
                  <w:shd w:val="clear" w:color="auto" w:fill="E5EFEB"/>
                  <w:vAlign w:val="center"/>
                  <w:hideMark/>
                </w:tcPr>
                <w:p w:rsidR="003D36E9" w:rsidRDefault="003D36E9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31" w:tooltip="27/29 settembre - 2° Festival del Lavoro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27/29 settembre - 2° Festival del Lavoro</w:t>
                    </w:r>
                  </w:hyperlink>
                </w:p>
                <w:p w:rsidR="003D36E9" w:rsidRDefault="003D36E9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27.09.2018 08:58 </w:t>
                  </w:r>
                </w:p>
                <w:p w:rsidR="003D36E9" w:rsidRDefault="003D36E9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Promosso da CISL e CISL Scuola di Brescia, insieme a IRSEF IRFED. Tre giorni di incontri, dibattiti, laboratori nella sede CISL di Brescia</w:t>
                  </w:r>
                </w:p>
                <w:p w:rsidR="003D36E9" w:rsidRDefault="003D36E9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32" w:tooltip="27/29 settembre - 2° Festival del Lavoro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5EFEB"/>
                  <w:hideMark/>
                </w:tcPr>
                <w:p w:rsidR="003D36E9" w:rsidRDefault="003D36E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76325"/>
                        <wp:effectExtent l="0" t="0" r="0" b="9525"/>
                        <wp:docPr id="5" name="Immagine 5" descr="http://www.cislscuola.it/typo3temp/pics/B_9b24af4b63.jpg">
                          <a:hlinkClick xmlns:a="http://schemas.openxmlformats.org/drawingml/2006/main" r:id="rId32" tooltip="&quot;27/29 settembre - 2° Festival del Lavoro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cislscuola.it/typo3temp/pics/B_9b24af4b63.jpg">
                                  <a:hlinkClick r:id="rId32" tooltip="&quot;27/29 settembre - 2° Festival del Lavoro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36E9" w:rsidRDefault="003D36E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5524500" cy="19050"/>
                  <wp:effectExtent l="0" t="0" r="0" b="0"/>
                  <wp:docPr id="4" name="Immagine 4" descr="http://www.cislscuola.it/uploads/pics/FilettoRoss2pt_31a464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islscuola.it/uploads/pics/FilettoRoss2pt_31a464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6E9" w:rsidRDefault="003D36E9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603B"/>
                <w:sz w:val="36"/>
                <w:szCs w:val="36"/>
              </w:rPr>
              <w:t>Cisl Scuola web e social</w:t>
            </w:r>
          </w:p>
          <w:p w:rsidR="003D36E9" w:rsidRDefault="003D36E9" w:rsidP="003D36E9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603B"/>
              </w:rPr>
              <w:drawing>
                <wp:inline distT="0" distB="0" distL="0" distR="0">
                  <wp:extent cx="495300" cy="476250"/>
                  <wp:effectExtent l="0" t="0" r="0" b="0"/>
                  <wp:docPr id="3" name="Immagine 3" descr="http://www.cislscuola.it/typo3temp/pics/w_5efdac654c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cislscuola.it/typo3temp/pics/w_5efdac654c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6E9" w:rsidRDefault="003D36E9" w:rsidP="003D36E9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603B"/>
              </w:rPr>
              <w:drawing>
                <wp:inline distT="0" distB="0" distL="0" distR="0">
                  <wp:extent cx="590550" cy="476250"/>
                  <wp:effectExtent l="0" t="0" r="0" b="0"/>
                  <wp:docPr id="2" name="Immagine 2" descr="http://www.cislscuola.it/typo3temp/pics/T_0496466f10.png">
                    <a:hlinkClick xmlns:a="http://schemas.openxmlformats.org/drawingml/2006/main" r:id="rId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cislscuola.it/typo3temp/pics/T_0496466f10.png">
                            <a:hlinkClick r:id="rId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6E9" w:rsidRDefault="003D36E9" w:rsidP="003D36E9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603B"/>
              </w:rPr>
              <w:drawing>
                <wp:inline distT="0" distB="0" distL="0" distR="0">
                  <wp:extent cx="476250" cy="476250"/>
                  <wp:effectExtent l="0" t="0" r="0" b="0"/>
                  <wp:docPr id="1" name="Immagine 1" descr="http://www.cislscuola.it/typo3temp/pics/f_fb20e4c270.png">
                    <a:hlinkClick xmlns:a="http://schemas.openxmlformats.org/drawingml/2006/main" r:id="rId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cislscuola.it/typo3temp/pics/f_fb20e4c270.png">
                            <a:hlinkClick r:id="rId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6E9" w:rsidRDefault="003D36E9" w:rsidP="003D36E9">
      <w:pPr>
        <w:rPr>
          <w:rFonts w:eastAsia="Times New Roman"/>
          <w:vanish/>
        </w:rPr>
      </w:pPr>
    </w:p>
    <w:tbl>
      <w:tblPr>
        <w:tblW w:w="9000" w:type="dxa"/>
        <w:jc w:val="center"/>
        <w:tblBorders>
          <w:top w:val="single" w:sz="18" w:space="0" w:color="DC0000"/>
        </w:tblBorders>
        <w:shd w:val="clear" w:color="auto" w:fill="999999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00"/>
      </w:tblGrid>
      <w:tr w:rsidR="003D36E9" w:rsidTr="003D36E9">
        <w:trPr>
          <w:jc w:val="center"/>
        </w:trPr>
        <w:tc>
          <w:tcPr>
            <w:tcW w:w="0" w:type="auto"/>
            <w:tcBorders>
              <w:top w:val="single" w:sz="18" w:space="0" w:color="DC0000"/>
              <w:left w:val="nil"/>
              <w:bottom w:val="nil"/>
              <w:right w:val="nil"/>
            </w:tcBorders>
            <w:shd w:val="clear" w:color="auto" w:fill="999999"/>
            <w:vAlign w:val="center"/>
            <w:hideMark/>
          </w:tcPr>
          <w:p w:rsidR="003D36E9" w:rsidRDefault="003D36E9">
            <w:pPr>
              <w:pStyle w:val="NormaleWeb"/>
              <w:spacing w:before="0" w:beforeAutospacing="0" w:after="0" w:afterAutospacing="0"/>
              <w:ind w:left="150" w:right="15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Cisl Scuola: via </w:t>
            </w: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Bargoni</w:t>
            </w:r>
            <w:proofErr w:type="spellEnd"/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, 8 - 00153 ROMA - tel. </w:t>
            </w:r>
            <w:hyperlink r:id="rId39" w:tgtFrame="_blank" w:history="1">
              <w:r>
                <w:rPr>
                  <w:rStyle w:val="Collegamentoipertestuale"/>
                  <w:rFonts w:ascii="Arial" w:hAnsi="Arial" w:cs="Arial"/>
                  <w:b/>
                  <w:bCs/>
                  <w:color w:val="FFFFFF"/>
                  <w:sz w:val="18"/>
                  <w:szCs w:val="18"/>
                </w:rPr>
                <w:t>+39 06 583111</w:t>
              </w:r>
            </w:hyperlink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fax </w:t>
            </w:r>
            <w:hyperlink r:id="rId40" w:tgtFrame="_blank" w:history="1">
              <w:r>
                <w:rPr>
                  <w:rStyle w:val="Collegamentoipertestuale"/>
                  <w:rFonts w:ascii="Arial" w:hAnsi="Arial" w:cs="Arial"/>
                  <w:b/>
                  <w:bCs/>
                  <w:color w:val="FFFFFF"/>
                  <w:sz w:val="18"/>
                  <w:szCs w:val="18"/>
                </w:rPr>
                <w:t>+39 06 5881713</w:t>
              </w:r>
            </w:hyperlink>
            <w:r>
              <w:rPr>
                <w:rFonts w:ascii="Arial" w:hAnsi="Arial" w:cs="Arial"/>
                <w:color w:val="FFFFFF"/>
                <w:sz w:val="18"/>
                <w:szCs w:val="18"/>
              </w:rPr>
              <w:br/>
              <w:t xml:space="preserve">e-mail: </w:t>
            </w:r>
            <w:hyperlink r:id="rId41" w:history="1">
              <w:r>
                <w:rPr>
                  <w:rStyle w:val="Collegamentoipertestuale"/>
                  <w:rFonts w:ascii="Arial" w:hAnsi="Arial" w:cs="Arial"/>
                  <w:b/>
                  <w:bCs/>
                  <w:color w:val="FFFFFF"/>
                  <w:sz w:val="18"/>
                  <w:szCs w:val="18"/>
                </w:rPr>
                <w:t>cisl.scuola@cisl.it</w:t>
              </w:r>
            </w:hyperlink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web: </w:t>
            </w:r>
            <w:hyperlink r:id="rId42" w:tgtFrame="_blank" w:history="1">
              <w:r>
                <w:rPr>
                  <w:rStyle w:val="Collegamentoipertestuale"/>
                  <w:rFonts w:ascii="Arial" w:hAnsi="Arial" w:cs="Arial"/>
                  <w:b/>
                  <w:bCs/>
                  <w:color w:val="FFFFFF"/>
                  <w:sz w:val="18"/>
                  <w:szCs w:val="18"/>
                </w:rPr>
                <w:t>http://www.cislscuola.it</w:t>
              </w:r>
            </w:hyperlink>
            <w:r>
              <w:rPr>
                <w:rFonts w:ascii="Arial" w:hAnsi="Arial" w:cs="Arial"/>
                <w:color w:val="FFFFFF"/>
                <w:sz w:val="18"/>
                <w:szCs w:val="18"/>
              </w:rPr>
              <w:br/>
              <w:t xml:space="preserve">Per </w:t>
            </w: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disiscriverti</w:t>
            </w:r>
            <w:proofErr w:type="spellEnd"/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dalla Newsletter </w:t>
            </w:r>
            <w:hyperlink r:id="rId43" w:tgtFrame="_blank" w:history="1">
              <w:r>
                <w:rPr>
                  <w:rStyle w:val="Collegamentoipertestuale"/>
                  <w:rFonts w:ascii="Arial" w:hAnsi="Arial" w:cs="Arial"/>
                  <w:color w:val="FFFFFF"/>
                  <w:sz w:val="18"/>
                  <w:szCs w:val="18"/>
                </w:rPr>
                <w:t>clicca qui</w:t>
              </w:r>
            </w:hyperlink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. </w:t>
            </w:r>
          </w:p>
        </w:tc>
      </w:tr>
    </w:tbl>
    <w:p w:rsidR="00000037" w:rsidRPr="00856D95" w:rsidRDefault="00000037" w:rsidP="00856D95">
      <w:bookmarkStart w:id="0" w:name="_GoBack"/>
      <w:bookmarkEnd w:id="0"/>
    </w:p>
    <w:sectPr w:rsidR="00000037" w:rsidRPr="00856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185704"/>
    <w:multiLevelType w:val="multilevel"/>
    <w:tmpl w:val="1544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F4422"/>
    <w:rsid w:val="003B624B"/>
    <w:rsid w:val="003D36E9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bodytext">
    <w:name w:val="bodytext"/>
    <w:basedOn w:val="Normale"/>
    <w:uiPriority w:val="99"/>
    <w:rsid w:val="003D36E9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3D36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bodytext">
    <w:name w:val="bodytext"/>
    <w:basedOn w:val="Normale"/>
    <w:uiPriority w:val="99"/>
    <w:rsid w:val="003D36E9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3D36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4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islscuola.it/index.php?id=3398&amp;rid=P_7516&amp;mid=2086&amp;aC=12dc9ca3&amp;jumpurl=3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www.cislscuola.it/index.php?id=3398&amp;rid=P_7516&amp;mid=2086&amp;aC=12dc9ca3&amp;jumpurl=7" TargetMode="External"/><Relationship Id="rId39" Type="http://schemas.openxmlformats.org/officeDocument/2006/relationships/hyperlink" Target="http://www.cislscuola.it/index.php?id=3398&amp;rid=P_7516&amp;mid=2086&amp;aC=12dc9ca3&amp;jumpurl=12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34" Type="http://schemas.openxmlformats.org/officeDocument/2006/relationships/image" Target="media/image11.jpeg"/><Relationship Id="rId42" Type="http://schemas.openxmlformats.org/officeDocument/2006/relationships/hyperlink" Target="http://www.cislscuola.it/index.php?id=3398&amp;rid=P_7516&amp;mid=2086&amp;aC=12dc9ca3&amp;jumpurl=1" TargetMode="External"/><Relationship Id="rId7" Type="http://schemas.openxmlformats.org/officeDocument/2006/relationships/hyperlink" Target="http://www.cislscuola.it/index.php?id=3398&amp;rid=P_7516&amp;mid=2086&amp;aC=12dc9ca3&amp;jumpurl=1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cislscuola.it/index.php?id=3398&amp;rid=P_7516&amp;mid=2086&amp;aC=12dc9ca3&amp;jumpurl=4" TargetMode="External"/><Relationship Id="rId25" Type="http://schemas.openxmlformats.org/officeDocument/2006/relationships/hyperlink" Target="http://www.cislscuola.it/index.php?id=3398&amp;rid=P_7516&amp;mid=2086&amp;aC=12dc9ca3&amp;jumpurl=7" TargetMode="External"/><Relationship Id="rId33" Type="http://schemas.openxmlformats.org/officeDocument/2006/relationships/image" Target="media/image10.jpeg"/><Relationship Id="rId38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hyperlink" Target="http://www.cislscuola.it/index.php?id=3398&amp;rid=P_7516&amp;mid=2086&amp;aC=12dc9ca3&amp;jumpurl=4" TargetMode="External"/><Relationship Id="rId20" Type="http://schemas.openxmlformats.org/officeDocument/2006/relationships/hyperlink" Target="http://www.cislscuola.it/index.php?id=3398&amp;rid=P_7516&amp;mid=2086&amp;aC=12dc9ca3&amp;jumpurl=5" TargetMode="External"/><Relationship Id="rId29" Type="http://schemas.openxmlformats.org/officeDocument/2006/relationships/hyperlink" Target="http://www.cislscuola.it/index.php?id=3398&amp;rid=P_7516&amp;mid=2086&amp;aC=12dc9ca3&amp;jumpurl=8" TargetMode="External"/><Relationship Id="rId41" Type="http://schemas.openxmlformats.org/officeDocument/2006/relationships/hyperlink" Target="mailto:cisl.scuola@cisl.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islscuola.it/index.php?id=3398&amp;rid=P_7516&amp;mid=2086&amp;aC=12dc9ca3&amp;jumpurl=0" TargetMode="External"/><Relationship Id="rId11" Type="http://schemas.openxmlformats.org/officeDocument/2006/relationships/hyperlink" Target="http://www.cislscuola.it/index.php?id=3398&amp;rid=P_7516&amp;mid=2086&amp;aC=12dc9ca3&amp;jumpurl=2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://www.cislscuola.it/index.php?id=3398&amp;rid=P_7516&amp;mid=2086&amp;aC=12dc9ca3&amp;jumpurl=9" TargetMode="External"/><Relationship Id="rId37" Type="http://schemas.openxmlformats.org/officeDocument/2006/relationships/hyperlink" Target="http://www.cislscuola.it/index.php?id=3398&amp;rid=P_7516&amp;mid=2086&amp;aC=12dc9ca3&amp;jumpurl=11" TargetMode="External"/><Relationship Id="rId40" Type="http://schemas.openxmlformats.org/officeDocument/2006/relationships/hyperlink" Target="http://www.cislscuola.it/index.php?id=3398&amp;rid=P_7516&amp;mid=2086&amp;aC=12dc9ca3&amp;jumpurl=13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://www.cislscuola.it/index.php?id=3398&amp;rid=P_7516&amp;mid=2086&amp;aC=12dc9ca3&amp;jumpurl=6" TargetMode="External"/><Relationship Id="rId28" Type="http://schemas.openxmlformats.org/officeDocument/2006/relationships/hyperlink" Target="http://www.cislscuola.it/index.php?id=3398&amp;rid=P_7516&amp;mid=2086&amp;aC=12dc9ca3&amp;jumpurl=8" TargetMode="External"/><Relationship Id="rId36" Type="http://schemas.openxmlformats.org/officeDocument/2006/relationships/image" Target="media/image12.png"/><Relationship Id="rId10" Type="http://schemas.openxmlformats.org/officeDocument/2006/relationships/hyperlink" Target="http://www.cislscuola.it/index.php?id=3398&amp;rid=P_7516&amp;mid=2086&amp;aC=12dc9ca3&amp;jumpurl=2" TargetMode="External"/><Relationship Id="rId19" Type="http://schemas.openxmlformats.org/officeDocument/2006/relationships/hyperlink" Target="http://www.cislscuola.it/index.php?id=3398&amp;rid=P_7516&amp;mid=2086&amp;aC=12dc9ca3&amp;jumpurl=5" TargetMode="External"/><Relationship Id="rId31" Type="http://schemas.openxmlformats.org/officeDocument/2006/relationships/hyperlink" Target="http://www.cislscuola.it/index.php?id=3398&amp;rid=P_7516&amp;mid=2086&amp;aC=12dc9ca3&amp;jumpurl=9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islscuola.it/index.php?id=3398&amp;rid=P_7516&amp;mid=2086&amp;aC=12dc9ca3&amp;jumpurl=3" TargetMode="External"/><Relationship Id="rId22" Type="http://schemas.openxmlformats.org/officeDocument/2006/relationships/hyperlink" Target="http://www.cislscuola.it/index.php?id=3398&amp;rid=P_7516&amp;mid=2086&amp;aC=12dc9ca3&amp;jumpurl=6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9.jpeg"/><Relationship Id="rId35" Type="http://schemas.openxmlformats.org/officeDocument/2006/relationships/hyperlink" Target="http://www.cislscuola.it/index.php?id=3398&amp;rid=P_7516&amp;mid=2086&amp;aC=12dc9ca3&amp;jumpurl=10" TargetMode="External"/><Relationship Id="rId43" Type="http://schemas.openxmlformats.org/officeDocument/2006/relationships/hyperlink" Target="http://www.cislscuola.it/index.php?id=3398&amp;rid=P_7516&amp;mid=2086&amp;aC=12dc9ca3&amp;jumpurl=1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38</cp:revision>
  <cp:lastPrinted>2018-04-26T07:58:00Z</cp:lastPrinted>
  <dcterms:created xsi:type="dcterms:W3CDTF">2017-03-10T12:36:00Z</dcterms:created>
  <dcterms:modified xsi:type="dcterms:W3CDTF">2018-09-20T06:24:00Z</dcterms:modified>
</cp:coreProperties>
</file>