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4D1DA0" w:rsidTr="004D1DA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D1DA0" w:rsidRDefault="004D1DA0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non riesci a visualizzare correttamente questa newsletter 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4D1DA0" w:rsidRDefault="004D1DA0" w:rsidP="004D1DA0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17" name="Immagine 17" descr="http://www.cislscuola.it/fileadmin/cislscuola/template/images/top_newsletter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.it/fileadmin/cislscuola/template/images/top_newsletter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4D1DA0" w:rsidTr="004D1DA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D1DA0" w:rsidRDefault="004D1DA0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253 - 12 dicembre 2018</w:t>
            </w:r>
          </w:p>
          <w:p w:rsidR="004D1DA0" w:rsidRDefault="004D1D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6" name="Immagine 16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4D1DA0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0" w:tooltip="Conclusi a Roma i lavori dell'Assemblea Nazionale CISL Scuola. Il testo del documento final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Conclusi a Roma i lavori dell'Assemblea Nazionale CISL Scuola. Il testo del documento finale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12.12.2018 19:12 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Documenti dell'Organizzazione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Si sono svolti a Roma oggi, 12 dicembre, i lavori dell'Assemblea Nazionale CISL Scuola, aperti dalla relazione introduttiva della segretaria generale </w:t>
                  </w:r>
                  <w:r>
                    <w:rPr>
                      <w:rFonts w:ascii="Trebuchet MS" w:hAnsi="Trebuchet MS"/>
                      <w:b/>
                      <w:bCs/>
                    </w:rPr>
                    <w:t>Maddalena Gissi</w:t>
                  </w:r>
                  <w:r>
                    <w:rPr>
                      <w:rFonts w:ascii="Trebuchet MS" w:hAnsi="Trebuchet MS"/>
                    </w:rPr>
                    <w:t xml:space="preserve"> e conclusi con l'approvazione di un documento finale che fissa le linee d'azione del sindacato...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1" w:tooltip="Conclusi a Roma i lavori dell'Assemblea Nazionale CISL Scuola. Il testo del documento final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5" name="Immagine 15" descr="http://www.cislscuola.it/typo3temp/pics/v_6efa8503be.jpg">
                          <a:hlinkClick xmlns:a="http://schemas.openxmlformats.org/drawingml/2006/main" r:id="rId11" tooltip="&quot;Conclusi a Roma i lavori dell'Assemblea Nazionale CISL Scuola. Il testo del documento fina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typo3temp/pics/v_6efa8503be.jpg">
                                  <a:hlinkClick r:id="rId11" tooltip="&quot;Conclusi a Roma i lavori dell'Assemblea Nazionale CISL Scuola. Il testo del documento fina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1DA0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3" w:tooltip="Autonomia differenziata e scuola, convegno unitario a Bologn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Autonomia differenziata e scuola, convegno unitario a Bologna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12.12.2018 18:25 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Autonomia, Iniziative e manifestazioni, Riforma Sistema Scolastico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Promosso dalle segreterie nazionali dei sindacati scuola confederali (CISL Scuola, </w:t>
                  </w:r>
                  <w:proofErr w:type="spellStart"/>
                  <w:r>
                    <w:rPr>
                      <w:rFonts w:ascii="Trebuchet MS" w:hAnsi="Trebuchet MS"/>
                    </w:rPr>
                    <w:t>Flc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CGIL, UIL Scuola RUA) si svolge domani, 13 dicembre, a Bologna un convegno su un tema di scottante attualità, i progetti di "autonomia differenziata" che alcune regioni, tra cui...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4" w:tooltip="Autonomia differenziata e scuola, convegno unitario a Bologn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14" name="Immagine 14" descr="http://www.cislscuola.it/typo3temp/pics/b_9886c36581.jpg">
                          <a:hlinkClick xmlns:a="http://schemas.openxmlformats.org/drawingml/2006/main" r:id="rId13" tooltip="&quot;Autonomia differenziata e scuola, convegno unitario a Bologn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slscuola.it/typo3temp/pics/b_9886c36581.jpg">
                                  <a:hlinkClick r:id="rId13" tooltip="&quot;Autonomia differenziata e scuola, convegno unitario a Bologn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1DA0" w:rsidRDefault="004D1DA0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4D1DA0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6" w:tooltip="Dal CSPI i pareri su concorso DSGA e procedure specializzazione sostegn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Dal CSPI i pareri su concorso DSGA e procedure specializzazione sostegno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12.12.2018 18:24 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Concorsi, Formazione iniziale, Organi collegiali / CNPI / CSPI, Personale ATA, Personale precario, Reclutamento e Precariato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Il Consiglio Superiore della Pubblica Istruzione, nell’adunanza plenaria di ieri, 11 dicembre, ha espresso tre pareri sul</w:t>
                  </w:r>
                </w:p>
                <w:p w:rsidR="004D1DA0" w:rsidRDefault="004D1DA0" w:rsidP="004D1DA0">
                  <w:pPr>
                    <w:numPr>
                      <w:ilvl w:val="0"/>
                      <w:numId w:val="9"/>
                    </w:numPr>
                    <w:spacing w:before="100" w:beforeAutospacing="1"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decreto recante la “</w:t>
                  </w:r>
                  <w:r>
                    <w:rPr>
                      <w:rStyle w:val="Enfasicorsivo"/>
                      <w:rFonts w:eastAsia="Times New Roman"/>
                    </w:rPr>
                    <w:t>Disciplina relativa al concorso per il reclutamento del personale appartenente al profilo di DGSA e relativo bando di...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7" w:tooltip="Dal CSPI i pareri su concorso DSGA e procedure specializzazione sostegn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3" name="Immagine 13" descr="http://www.cislscuola.it/typo3temp/pics/c_3ac5f9ac83.jpg">
                          <a:hlinkClick xmlns:a="http://schemas.openxmlformats.org/drawingml/2006/main" r:id="rId17" tooltip="&quot;Dal CSPI i pareri su concorso DSGA e procedure specializzazione sostegn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islscuola.it/typo3temp/pics/c_3ac5f9ac83.jpg">
                                  <a:hlinkClick r:id="rId17" tooltip="&quot;Dal CSPI i pareri su concorso DSGA e procedure specializzazione sostegn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1DA0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9" w:tooltip="Concorso DSGA, la CISL Scuola chiede più tutela per gli Assistenti Amministrativi facenti fun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Concorso DSGA, la CISL Scuola chiede più tutela per gli Assistenti Amministrativi facenti funzione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07.12.2018 10:58 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Concorsi, Personale ATA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Nel pomeriggio di giovedì 6 dicembre si è tenuto al MIUR il previsto incontro avente per oggetto il CCNI sulla mobilità per il triennio 2019/20 - 2021/22 (per gli aspetti riguardanti in modo specifico il personale ATA) e l’informativa sul Bando del concorso per Dsga. Per quanto...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0" w:tooltip="Concorso DSGA, la CISL Scuola chiede più tutela per gli Assistenti Amministrativi facenti fun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2" name="Immagine 12" descr="http://www.cislscuola.it/typo3temp/pics/a_648217e101.jpg">
                          <a:hlinkClick xmlns:a="http://schemas.openxmlformats.org/drawingml/2006/main" r:id="rId20" tooltip="&quot;Concorso DSGA, la CISL Scuola chiede più tutela per gli Assistenti Amministrativi facenti funzion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a_648217e101.jpg">
                                  <a:hlinkClick r:id="rId20" tooltip="&quot;Concorso DSGA, la CISL Scuola chiede più tutela per gli Assistenti Amministrativi facenti funzio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1DA0" w:rsidRDefault="004D1DA0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4D1DA0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2" w:tooltip="Un sistema di reclutamento che assicuri qualità e stabilità del lavoro e del servizio. Una proposta della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Un sistema di reclutamento che assicuri qualità e stabilità del lavoro e del servizio. Una proposta della CISL Scuola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05.12.2018 17:52 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Personale docente, Reclutamento e Precariato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Le misure riguardanti il reclutamento dei docenti che il Governo ha inserito in legge di bilancio sono parziali e limitate, comunque non risolutive di problemi che si trascinano da anni, in un susseguirsi di interventi mossi da velleità che si sono sempre rivelate, alla prova...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3" w:tooltip="Un sistema di reclutamento che assicuri qualità e stabilità del lavoro e del servizio. Una proposta della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1" name="Immagine 11" descr="http://www.cislscuola.it/typo3temp/pics/d_dd23fe9326.jpg">
                          <a:hlinkClick xmlns:a="http://schemas.openxmlformats.org/drawingml/2006/main" r:id="rId23" tooltip="&quot;Un sistema di reclutamento che assicuri qualità e stabilità del lavoro e del servizio. Una proposta della CISL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d_dd23fe9326.jpg">
                                  <a:hlinkClick r:id="rId23" tooltip="&quot;Un sistema di reclutamento che assicuri qualità e stabilità del lavoro e del servizio. Una proposta della CISL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1DA0" w:rsidRDefault="004D1D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0" name="Immagine 10" descr="http://www.cislscuola.it/uploads/pics/FilettoRoss2pt_31a464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islscuola.it/uploads/pics/FilettoRoss2pt_31a464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2000250" cy="1504950"/>
                  <wp:effectExtent l="0" t="0" r="0" b="0"/>
                  <wp:docPr id="9" name="Immagine 9" descr="http://www.cislscuola.it/typo3temp/pics/C_8adfcb342a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islscuola.it/typo3temp/pics/C_8adfcb342a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Saranno prossimamente disponibili due nuovi libri di </w:t>
            </w:r>
            <w:r>
              <w:rPr>
                <w:rFonts w:ascii="Arial" w:hAnsi="Arial" w:cs="Arial"/>
                <w:b/>
                <w:bCs/>
              </w:rPr>
              <w:t>Antonia Carlini</w:t>
            </w:r>
            <w:r>
              <w:rPr>
                <w:rFonts w:ascii="Arial" w:hAnsi="Arial" w:cs="Arial"/>
              </w:rPr>
              <w:t xml:space="preserve">, dirigente scolastica del Lazio e collaboratrice di Dirigenti News, particolarmente attiva in ambito editoriale e in iniziative di formazione e aggiornamento nel campo della didattica, dedicati all’insegnamento nella scuola dell’infanzia e nella scuola primaria. I due volumi, editi da </w:t>
            </w:r>
            <w:proofErr w:type="spellStart"/>
            <w:r>
              <w:rPr>
                <w:rFonts w:ascii="Arial" w:hAnsi="Arial" w:cs="Arial"/>
              </w:rPr>
              <w:t>Tecnodid</w:t>
            </w:r>
            <w:proofErr w:type="spellEnd"/>
            <w:r>
              <w:rPr>
                <w:rFonts w:ascii="Arial" w:hAnsi="Arial" w:cs="Arial"/>
              </w:rPr>
              <w:t xml:space="preserve">, sono destinati a insegnanti in servizio che vogliono riprendere i fili del discorso pedagogico attuale e mettersi in gioco con pratiche innovative, ma anche a insegnanti “in erba”, aspiranti e neoassunti, </w:t>
            </w:r>
            <w:r>
              <w:rPr>
                <w:rFonts w:ascii="Arial" w:hAnsi="Arial" w:cs="Arial"/>
              </w:rPr>
              <w:lastRenderedPageBreak/>
              <w:t xml:space="preserve">offrendo loro risorse metodologiche e strumenti operativi che non possono mancare nella “cassetta degli attrezzi” di un docente oggi. </w:t>
            </w:r>
          </w:p>
          <w:p w:rsidR="004D1DA0" w:rsidRDefault="004D1DA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 clic sull'immagine per vedere la scheda completa</w:t>
            </w:r>
          </w:p>
          <w:p w:rsidR="004D1DA0" w:rsidRDefault="004D1D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8" name="Immagine 8" descr="http://www.cislscuola.it/uploads/pics/FilettoRoss2pt_31a464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islscuola.it/uploads/pics/FilettoRoss2pt_31a464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>
            <w:pPr>
              <w:pStyle w:val="bodytext"/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Iniziative in programma</w:t>
            </w: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4D1DA0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7" w:tooltip="12 dicembre - Assemblea Nazion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12 dicembre - Assemblea Nazionale CISL Scuola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12.12.2018 08:47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Roma, Auditorium via Rieti, ore 10,30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8" w:tooltip="12 dicembre - Assemblea Nazion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7" name="Immagine 7" descr="http://www.cislscuola.it/typo3temp/pics/a_a3045fc02f.jpg">
                          <a:hlinkClick xmlns:a="http://schemas.openxmlformats.org/drawingml/2006/main" r:id="rId28" tooltip="&quot;12 dicembre - Assemblea Nazionale CISL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islscuola.it/typo3temp/pics/a_a3045fc02f.jpg">
                                  <a:hlinkClick r:id="rId28" tooltip="&quot;12 dicembre - Assemblea Nazionale CISL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1DA0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0" w:tooltip="13 dicembre - Autonomia differenziata e istru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13 dicembre - Autonomia differenziata e istruzione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13.12.2018 08:00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Iniziativa promossa da </w:t>
                  </w:r>
                  <w:proofErr w:type="spellStart"/>
                  <w:r>
                    <w:rPr>
                      <w:rFonts w:ascii="Trebuchet MS" w:hAnsi="Trebuchet MS"/>
                    </w:rPr>
                    <w:t>Flc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CGIL, CISL FSUR, UIL Scuola insieme a Proteo, IRSEF IRFED e IRASE. Bologna, Istituto Aldini Valeriani, ore 9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1" w:tooltip="13 dicembre - Autonomia differenziata e istruzion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6" name="Immagine 6" descr="http://www.cislscuola.it/typo3temp/pics/B_9321d4d4e3.jpg">
                          <a:hlinkClick xmlns:a="http://schemas.openxmlformats.org/drawingml/2006/main" r:id="rId31" tooltip="&quot;13 dicembre - Autonomia differenziata e istruzion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islscuola.it/typo3temp/pics/B_9321d4d4e3.jpg">
                                  <a:hlinkClick r:id="rId31" tooltip="&quot;13 dicembre - Autonomia differenziata e istruzion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1DA0" w:rsidRDefault="004D1DA0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4D1DA0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4D1DA0" w:rsidRDefault="004D1DA0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3" w:tooltip="17 dicembre - Il nuovo regolamento di contabilità della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17 dicembre - Il nuovo regolamento di contabilità della scuola</w:t>
                    </w:r>
                  </w:hyperlink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17.12.2018 08:14 </w:t>
                  </w:r>
                </w:p>
                <w:p w:rsidR="004D1DA0" w:rsidRDefault="004D1DA0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Seminario a cura di CISL Scuola Piemonte e IRSEF IRFED. Torino, Aula Magna Liceo </w:t>
                  </w:r>
                  <w:proofErr w:type="spellStart"/>
                  <w:r>
                    <w:rPr>
                      <w:rFonts w:ascii="Trebuchet MS" w:hAnsi="Trebuchet MS"/>
                    </w:rPr>
                    <w:t>Gioberti</w:t>
                  </w:r>
                  <w:proofErr w:type="spellEnd"/>
                  <w:r>
                    <w:rPr>
                      <w:rFonts w:ascii="Trebuchet MS" w:hAnsi="Trebuchet MS"/>
                    </w:rPr>
                    <w:t>, ore 14,30</w:t>
                  </w:r>
                </w:p>
                <w:p w:rsidR="004D1DA0" w:rsidRDefault="004D1DA0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4" w:tooltip="17 dicembre - Il nuovo regolamento di contabilità della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4D1DA0" w:rsidRDefault="004D1D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5" name="Immagine 5" descr="http://www.cislscuola.it/typo3temp/pics/t_c9cb1f16c2.jpg">
                          <a:hlinkClick xmlns:a="http://schemas.openxmlformats.org/drawingml/2006/main" r:id="rId34" tooltip="&quot;17 dicembre - Il nuovo regolamento di contabilità della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islscuola.it/typo3temp/pics/t_c9cb1f16c2.jpg">
                                  <a:hlinkClick r:id="rId34" tooltip="&quot;17 dicembre - Il nuovo regolamento di contabilità della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1DA0" w:rsidRDefault="004D1D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4" name="Immagine 4" descr="http://www.cislscuola.it/uploads/pics/FilettoRoss2pt_31a46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islscuola.it/uploads/pics/FilettoRoss2pt_31a46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t>Cisl Scuola web e social</w:t>
            </w:r>
          </w:p>
          <w:p w:rsidR="004D1DA0" w:rsidRDefault="004D1DA0" w:rsidP="004D1DA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95300" cy="476250"/>
                  <wp:effectExtent l="0" t="0" r="0" b="0"/>
                  <wp:docPr id="3" name="Immagine 3" descr="http://www.cislscuola.it/typo3temp/pics/w_5efdac654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islscuola.it/typo3temp/pics/w_5efdac654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 w:rsidP="004D1DA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2" name="Immagine 2" descr="http://www.cislscuola.it/typo3temp/pics/T_0496466f10.pn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islscuola.it/typo3temp/pics/T_0496466f10.pn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A0" w:rsidRDefault="004D1DA0" w:rsidP="004D1DA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" name="Immagine 1" descr="http://www.cislscuola.it/typo3temp/pics/f_fb20e4c270.pn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islscuola.it/typo3temp/pics/f_fb20e4c270.pn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DA0" w:rsidRDefault="004D1DA0" w:rsidP="004D1DA0">
      <w:pPr>
        <w:rPr>
          <w:rFonts w:eastAsia="Times New Roman"/>
          <w:vanish/>
        </w:rPr>
      </w:pPr>
    </w:p>
    <w:tbl>
      <w:tblPr>
        <w:tblW w:w="9000" w:type="dxa"/>
        <w:jc w:val="center"/>
        <w:tblBorders>
          <w:top w:val="single" w:sz="18" w:space="0" w:color="DC0000"/>
        </w:tblBorders>
        <w:shd w:val="clear" w:color="auto" w:fill="9999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4D1DA0" w:rsidTr="004D1DA0">
        <w:trPr>
          <w:jc w:val="center"/>
        </w:trPr>
        <w:tc>
          <w:tcPr>
            <w:tcW w:w="0" w:type="auto"/>
            <w:tcBorders>
              <w:top w:val="single" w:sz="18" w:space="0" w:color="DC0000"/>
              <w:left w:val="nil"/>
              <w:bottom w:val="nil"/>
              <w:right w:val="nil"/>
            </w:tcBorders>
            <w:shd w:val="clear" w:color="auto" w:fill="999999"/>
            <w:vAlign w:val="center"/>
            <w:hideMark/>
          </w:tcPr>
          <w:p w:rsidR="004D1DA0" w:rsidRDefault="004D1DA0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Cisl Scuola: via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Bargoni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, 8 - 00153 ROMA - tel. </w:t>
            </w:r>
            <w:hyperlink r:id="rId41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+39 06 583111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fax </w:t>
            </w:r>
            <w:hyperlink r:id="rId42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+39 06 5881713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e-mail: </w:t>
            </w:r>
            <w:hyperlink r:id="rId4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cisl.scuola@cisl.it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web: </w:t>
            </w:r>
            <w:hyperlink r:id="rId44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http://www.cislscuola.it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Per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disiscriverti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dalla Newsletter </w:t>
            </w:r>
            <w:hyperlink r:id="rId45" w:tgtFrame="_blank" w:history="1">
              <w:r>
                <w:rPr>
                  <w:rStyle w:val="Collegamentoipertestuale"/>
                  <w:rFonts w:ascii="Arial" w:hAnsi="Arial" w:cs="Arial"/>
                  <w:color w:val="FFFFFF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. </w:t>
            </w:r>
          </w:p>
        </w:tc>
      </w:tr>
    </w:tbl>
    <w:p w:rsidR="00000037" w:rsidRPr="00856D95" w:rsidRDefault="00000037" w:rsidP="00856D95">
      <w:bookmarkStart w:id="0" w:name="_GoBack"/>
      <w:bookmarkEnd w:id="0"/>
    </w:p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39"/>
    <w:multiLevelType w:val="multilevel"/>
    <w:tmpl w:val="3DB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43AB7"/>
    <w:multiLevelType w:val="multilevel"/>
    <w:tmpl w:val="8F1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4D1DA0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4D1DA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D1D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4D1DA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D1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slscuola.it/index.php?id=3398&amp;rid=P_7516&amp;mid=2128&amp;aC=12dc9ca3&amp;jumpurl=3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9" Type="http://schemas.openxmlformats.org/officeDocument/2006/relationships/hyperlink" Target="http://www.cislscuola.it/index.php?id=3398&amp;rid=P_7516&amp;mid=2128&amp;aC=12dc9ca3&amp;jumpurl=1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cislscuola.it/index.php?id=3398&amp;rid=P_7516&amp;mid=2128&amp;aC=12dc9ca3&amp;jumpurl=10" TargetMode="External"/><Relationship Id="rId42" Type="http://schemas.openxmlformats.org/officeDocument/2006/relationships/hyperlink" Target="http://www.cislscuola.it/index.php?id=3398&amp;rid=P_7516&amp;mid=2128&amp;aC=12dc9ca3&amp;jumpurl=1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islscuola.it/index.php?id=3398&amp;rid=P_7516&amp;mid=2128&amp;aC=12dc9ca3&amp;jumpurl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islscuola.it/index.php?id=3398&amp;rid=P_7516&amp;mid=2128&amp;aC=12dc9ca3&amp;jumpurl=4" TargetMode="External"/><Relationship Id="rId25" Type="http://schemas.openxmlformats.org/officeDocument/2006/relationships/hyperlink" Target="http://www.cislscuola.it/index.php?id=3398&amp;rid=P_7516&amp;mid=2128&amp;aC=12dc9ca3&amp;jumpurl=7" TargetMode="External"/><Relationship Id="rId33" Type="http://schemas.openxmlformats.org/officeDocument/2006/relationships/hyperlink" Target="http://www.cislscuola.it/index.php?id=3398&amp;rid=P_7516&amp;mid=2128&amp;aC=12dc9ca3&amp;jumpurl=10" TargetMode="External"/><Relationship Id="rId38" Type="http://schemas.openxmlformats.org/officeDocument/2006/relationships/image" Target="media/image1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128&amp;aC=12dc9ca3&amp;jumpurl=4" TargetMode="External"/><Relationship Id="rId20" Type="http://schemas.openxmlformats.org/officeDocument/2006/relationships/hyperlink" Target="http://www.cislscuola.it/index.php?id=3398&amp;rid=P_7516&amp;mid=2128&amp;aC=12dc9ca3&amp;jumpurl=5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://www.cislscuola.it/index.php?id=3398&amp;rid=P_7516&amp;mid=2128&amp;aC=12dc9ca3&amp;jumpurl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128&amp;aC=12dc9ca3&amp;jumpurl=0" TargetMode="External"/><Relationship Id="rId11" Type="http://schemas.openxmlformats.org/officeDocument/2006/relationships/hyperlink" Target="http://www.cislscuola.it/index.php?id=3398&amp;rid=P_7516&amp;mid=2128&amp;aC=12dc9ca3&amp;jumpurl=2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0.jpeg"/><Relationship Id="rId37" Type="http://schemas.openxmlformats.org/officeDocument/2006/relationships/hyperlink" Target="http://www.cislscuola.it/index.php?id=3398&amp;rid=P_7516&amp;mid=2128&amp;aC=12dc9ca3&amp;jumpurl=11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://www.cislscuola.it/index.php?id=3398&amp;rid=P_7516&amp;mid=2128&amp;aC=12dc9ca3&amp;jumpurl=1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cislscuola.it/index.php?id=3398&amp;rid=P_7516&amp;mid=2128&amp;aC=12dc9ca3&amp;jumpurl=6" TargetMode="External"/><Relationship Id="rId28" Type="http://schemas.openxmlformats.org/officeDocument/2006/relationships/hyperlink" Target="http://www.cislscuola.it/index.php?id=3398&amp;rid=P_7516&amp;mid=2128&amp;aC=12dc9ca3&amp;jumpurl=8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://www.cislscuola.it/index.php?id=3398&amp;rid=P_7516&amp;mid=2128&amp;aC=12dc9ca3&amp;jumpurl=2" TargetMode="External"/><Relationship Id="rId19" Type="http://schemas.openxmlformats.org/officeDocument/2006/relationships/hyperlink" Target="http://www.cislscuola.it/index.php?id=3398&amp;rid=P_7516&amp;mid=2128&amp;aC=12dc9ca3&amp;jumpurl=5" TargetMode="External"/><Relationship Id="rId31" Type="http://schemas.openxmlformats.org/officeDocument/2006/relationships/hyperlink" Target="http://www.cislscuola.it/index.php?id=3398&amp;rid=P_7516&amp;mid=2128&amp;aC=12dc9ca3&amp;jumpurl=9" TargetMode="External"/><Relationship Id="rId44" Type="http://schemas.openxmlformats.org/officeDocument/2006/relationships/hyperlink" Target="http://www.cislscuola.it/index.php?id=3398&amp;rid=P_7516&amp;mid=2128&amp;aC=12dc9ca3&amp;jumpurl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128&amp;aC=12dc9ca3&amp;jumpurl=3" TargetMode="External"/><Relationship Id="rId22" Type="http://schemas.openxmlformats.org/officeDocument/2006/relationships/hyperlink" Target="http://www.cislscuola.it/index.php?id=3398&amp;rid=P_7516&amp;mid=2128&amp;aC=12dc9ca3&amp;jumpurl=6" TargetMode="External"/><Relationship Id="rId27" Type="http://schemas.openxmlformats.org/officeDocument/2006/relationships/hyperlink" Target="http://www.cislscuola.it/index.php?id=3398&amp;rid=P_7516&amp;mid=2128&amp;aC=12dc9ca3&amp;jumpurl=8" TargetMode="External"/><Relationship Id="rId30" Type="http://schemas.openxmlformats.org/officeDocument/2006/relationships/hyperlink" Target="http://www.cislscuola.it/index.php?id=3398&amp;rid=P_7516&amp;mid=2128&amp;aC=12dc9ca3&amp;jumpurl=9" TargetMode="External"/><Relationship Id="rId35" Type="http://schemas.openxmlformats.org/officeDocument/2006/relationships/image" Target="media/image11.jpeg"/><Relationship Id="rId43" Type="http://schemas.openxmlformats.org/officeDocument/2006/relationships/hyperlink" Target="mailto:cisl.scuola@ci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38</cp:revision>
  <cp:lastPrinted>2018-04-26T07:58:00Z</cp:lastPrinted>
  <dcterms:created xsi:type="dcterms:W3CDTF">2017-03-10T12:36:00Z</dcterms:created>
  <dcterms:modified xsi:type="dcterms:W3CDTF">2018-12-15T11:44:00Z</dcterms:modified>
</cp:coreProperties>
</file>