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D7" w:rsidRDefault="00B561D7" w:rsidP="00B561D7">
      <w:pPr>
        <w:pStyle w:val="NormaleWeb"/>
        <w:jc w:val="center"/>
      </w:pPr>
      <w:r>
        <w:rPr>
          <w:rStyle w:val="Enfasigrassetto"/>
          <w:i/>
          <w:iCs/>
        </w:rPr>
        <w:t>Al via le iscrizioni nella scuola.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Il nostro fascicolo</w:t>
      </w:r>
    </w:p>
    <w:p w:rsidR="00B561D7" w:rsidRDefault="00B561D7" w:rsidP="00B561D7">
      <w:pPr>
        <w:pStyle w:val="NormaleWeb"/>
      </w:pPr>
      <w:r>
        <w:t xml:space="preserve">Il Ministero dell’Istruzione ha fornito le disposizioni per le iscrizioni alle scuole dell’infanzia e alle scuole di ogni ordine e grado con la </w:t>
      </w:r>
      <w:hyperlink r:id="rId7" w:history="1">
        <w:r>
          <w:rPr>
            <w:rStyle w:val="Collegamentoipertestuale"/>
          </w:rPr>
          <w:t>CM 18902/18</w:t>
        </w:r>
      </w:hyperlink>
      <w:r>
        <w:t xml:space="preserve"> e relativi </w:t>
      </w:r>
      <w:hyperlink r:id="rId8" w:history="1">
        <w:r>
          <w:rPr>
            <w:rStyle w:val="Collegamentoipertestuale"/>
          </w:rPr>
          <w:t>allegati</w:t>
        </w:r>
      </w:hyperlink>
      <w:r>
        <w:t>.</w:t>
      </w:r>
    </w:p>
    <w:p w:rsidR="00B561D7" w:rsidRDefault="00B561D7" w:rsidP="00B561D7">
      <w:pPr>
        <w:pStyle w:val="NormaleWeb"/>
      </w:pPr>
      <w:r>
        <w:t xml:space="preserve">Le domande di iscrizione per l’anno scolastico 2019/2020 si presentano online, salvo alcune eccezioni, </w:t>
      </w:r>
      <w:r>
        <w:rPr>
          <w:rStyle w:val="Enfasigrassetto"/>
        </w:rPr>
        <w:t>dalle ore 8.00 del 7 gennaio, alle ore 20.00 del 31 gennaio 2019</w:t>
      </w:r>
      <w:r>
        <w:t>. Per le scuole paritarie resta facoltativo aderire alla modalità telematica.</w:t>
      </w:r>
      <w:r>
        <w:br/>
        <w:t xml:space="preserve">Per effettuare le iscrizioni online i genitori che </w:t>
      </w:r>
      <w:r>
        <w:rPr>
          <w:rStyle w:val="Enfasigrassetto"/>
        </w:rPr>
        <w:t>non siano già in possesso di una identità digitale (SPID)</w:t>
      </w:r>
      <w:r>
        <w:t xml:space="preserve">, </w:t>
      </w:r>
      <w:r>
        <w:rPr>
          <w:rStyle w:val="Enfasigrassetto"/>
        </w:rPr>
        <w:t>dovranno prima accreditarsi</w:t>
      </w:r>
      <w:r>
        <w:t xml:space="preserve">, registrandosi al portale </w:t>
      </w:r>
      <w:hyperlink r:id="rId9" w:history="1">
        <w:r>
          <w:rPr>
            <w:rStyle w:val="Collegamentoipertestuale"/>
          </w:rPr>
          <w:t>www.iscrizioni.istruzione.it</w:t>
        </w:r>
      </w:hyperlink>
      <w:r>
        <w:t xml:space="preserve">. In una nostra </w:t>
      </w:r>
      <w:r>
        <w:rPr>
          <w:rStyle w:val="Enfasigrassetto"/>
        </w:rPr>
        <w:t>scheda</w:t>
      </w:r>
      <w:r>
        <w:t xml:space="preserve"> le indicazioni per </w:t>
      </w:r>
      <w:hyperlink r:id="rId10" w:history="1">
        <w:r>
          <w:rPr>
            <w:rStyle w:val="Collegamentoipertestuale"/>
          </w:rPr>
          <w:t>ottenere l’identità digitale (</w:t>
        </w:r>
        <w:proofErr w:type="spellStart"/>
        <w:r>
          <w:rPr>
            <w:rStyle w:val="Collegamentoipertestuale"/>
          </w:rPr>
          <w:t>spid</w:t>
        </w:r>
        <w:proofErr w:type="spellEnd"/>
        <w:r>
          <w:rPr>
            <w:rStyle w:val="Collegamentoipertestuale"/>
          </w:rPr>
          <w:t>)</w:t>
        </w:r>
      </w:hyperlink>
      <w:r>
        <w:t>.</w:t>
      </w:r>
    </w:p>
    <w:p w:rsidR="00B561D7" w:rsidRDefault="00B561D7" w:rsidP="00B561D7">
      <w:pPr>
        <w:pStyle w:val="NormaleWeb"/>
      </w:pPr>
      <w:r>
        <w:t xml:space="preserve">Sul nostro sito abbiamo pubblicato un </w:t>
      </w:r>
      <w:r>
        <w:rPr>
          <w:rStyle w:val="Enfasigrassetto"/>
        </w:rPr>
        <w:t>fascicolo di approfondimento</w:t>
      </w:r>
      <w:r>
        <w:t xml:space="preserve"> e le </w:t>
      </w:r>
      <w:r>
        <w:rPr>
          <w:rStyle w:val="Enfasigrassetto"/>
        </w:rPr>
        <w:t>schede sintetiche</w:t>
      </w:r>
      <w:r>
        <w:t xml:space="preserve"> per i diversi ordini e gradi di scuola con </w:t>
      </w:r>
      <w:r>
        <w:rPr>
          <w:rStyle w:val="Enfasigrassetto"/>
        </w:rPr>
        <w:t>utili informazioni e commenti</w:t>
      </w:r>
      <w:r>
        <w:t>, destinato ai genitori e a tutto il personale della scuola.</w:t>
      </w:r>
    </w:p>
    <w:p w:rsidR="00B561D7" w:rsidRDefault="00B561D7" w:rsidP="00B561D7">
      <w:pPr>
        <w:pStyle w:val="NormaleWeb"/>
      </w:pPr>
      <w:r>
        <w:rPr>
          <w:rStyle w:val="Enfasigrassetto"/>
        </w:rPr>
        <w:t>Fascicolo:</w:t>
      </w:r>
      <w:r>
        <w:t xml:space="preserve"> </w:t>
      </w:r>
      <w:hyperlink r:id="rId11" w:history="1">
        <w:r>
          <w:rPr>
            <w:rStyle w:val="Collegamentoipertestuale"/>
          </w:rPr>
          <w:t>versione scaricabile</w:t>
        </w:r>
      </w:hyperlink>
      <w:r>
        <w:br/>
      </w:r>
      <w:r>
        <w:rPr>
          <w:rStyle w:val="Enfasigrassetto"/>
        </w:rPr>
        <w:t>Schede sintetiche:</w:t>
      </w:r>
      <w:r>
        <w:t xml:space="preserve"> </w:t>
      </w:r>
      <w:hyperlink r:id="rId12" w:history="1">
        <w:r>
          <w:rPr>
            <w:rStyle w:val="Collegamentoipertestuale"/>
          </w:rPr>
          <w:t>infanzia</w:t>
        </w:r>
      </w:hyperlink>
      <w:r>
        <w:t xml:space="preserve">, </w:t>
      </w:r>
      <w:hyperlink r:id="rId13" w:history="1">
        <w:r>
          <w:rPr>
            <w:rStyle w:val="Collegamentoipertestuale"/>
          </w:rPr>
          <w:t>primaria</w:t>
        </w:r>
      </w:hyperlink>
      <w:r>
        <w:t xml:space="preserve">, </w:t>
      </w:r>
      <w:hyperlink r:id="rId14" w:history="1">
        <w:r>
          <w:rPr>
            <w:rStyle w:val="Collegamentoipertestuale"/>
          </w:rPr>
          <w:t>secondaria I° grado</w:t>
        </w:r>
      </w:hyperlink>
      <w:r>
        <w:t xml:space="preserve"> e </w:t>
      </w:r>
      <w:hyperlink r:id="rId15" w:history="1">
        <w:r>
          <w:rPr>
            <w:rStyle w:val="Collegamentoipertestuale"/>
          </w:rPr>
          <w:t>secondaria di II° grado</w:t>
        </w:r>
      </w:hyperlink>
      <w:r>
        <w:t>.</w:t>
      </w:r>
    </w:p>
    <w:p w:rsidR="00B561D7" w:rsidRDefault="00B561D7" w:rsidP="00B561D7">
      <w:pPr>
        <w:pStyle w:val="NormaleWeb"/>
      </w:pPr>
      <w:r>
        <w:t>Cordialmente</w:t>
      </w:r>
      <w:r>
        <w:br/>
        <w:t>FLC CGIL nazionale</w:t>
      </w:r>
    </w:p>
    <w:p w:rsidR="00B561D7" w:rsidRDefault="00B561D7" w:rsidP="00B561D7">
      <w:pPr>
        <w:pStyle w:val="NormaleWeb"/>
      </w:pPr>
      <w:r>
        <w:rPr>
          <w:rStyle w:val="Enfasigrassetto"/>
          <w:i/>
          <w:iCs/>
        </w:rPr>
        <w:t>In evidenza</w:t>
      </w:r>
    </w:p>
    <w:p w:rsidR="00B561D7" w:rsidRDefault="00B561D7" w:rsidP="00B561D7">
      <w:pPr>
        <w:pStyle w:val="NormaleWeb"/>
      </w:pPr>
      <w:hyperlink r:id="rId16" w:history="1">
        <w:r>
          <w:rPr>
            <w:rStyle w:val="Collegamentoipertestuale"/>
          </w:rPr>
          <w:t xml:space="preserve">Legge di bilancio 2019: una manovra sbagliata e recessiva. Il nostro commento analitico </w:t>
        </w:r>
      </w:hyperlink>
    </w:p>
    <w:p w:rsidR="00B561D7" w:rsidRDefault="00B561D7" w:rsidP="00B561D7">
      <w:pPr>
        <w:pStyle w:val="NormaleWeb"/>
      </w:pPr>
      <w:hyperlink r:id="rId17" w:history="1">
        <w:r>
          <w:rPr>
            <w:rStyle w:val="Collegamentoipertestuale"/>
          </w:rPr>
          <w:t xml:space="preserve">Legge di bilancio 2019: le misure per la scuola dopo le correzioni imposte dall’Europa </w:t>
        </w:r>
      </w:hyperlink>
    </w:p>
    <w:p w:rsidR="00B561D7" w:rsidRDefault="00B561D7" w:rsidP="00B561D7">
      <w:pPr>
        <w:pStyle w:val="NormaleWeb"/>
      </w:pPr>
      <w:r>
        <w:rPr>
          <w:rStyle w:val="Enfasicorsivo"/>
          <w:b/>
          <w:bCs/>
        </w:rPr>
        <w:t>Notizie scuola</w:t>
      </w:r>
    </w:p>
    <w:p w:rsidR="00B561D7" w:rsidRDefault="00B561D7" w:rsidP="00B561D7">
      <w:pPr>
        <w:pStyle w:val="NormaleWeb"/>
      </w:pPr>
      <w:hyperlink r:id="rId18" w:history="1">
        <w:r>
          <w:rPr>
            <w:rStyle w:val="Collegamentoipertestuale"/>
          </w:rPr>
          <w:t>Mobilità scuola: sottoscritto il CCNI triennale 2019/2022</w:t>
        </w:r>
      </w:hyperlink>
    </w:p>
    <w:p w:rsidR="00B561D7" w:rsidRDefault="00B561D7" w:rsidP="00B561D7">
      <w:pPr>
        <w:pStyle w:val="NormaleWeb"/>
      </w:pPr>
      <w:hyperlink r:id="rId19" w:tgtFrame="_blank" w:history="1">
        <w:r>
          <w:rPr>
            <w:rStyle w:val="Collegamentoipertestuale"/>
          </w:rPr>
          <w:t>Speciale mobilità 2019/2020</w:t>
        </w:r>
      </w:hyperlink>
    </w:p>
    <w:p w:rsidR="00B561D7" w:rsidRDefault="00B561D7" w:rsidP="00B561D7">
      <w:pPr>
        <w:pStyle w:val="NormaleWeb"/>
      </w:pPr>
      <w:hyperlink r:id="rId20" w:history="1">
        <w:r>
          <w:rPr>
            <w:rStyle w:val="Collegamentoipertestuale"/>
          </w:rPr>
          <w:t>Concorso DSGA: presentare domanda e requisiti di partecipazione</w:t>
        </w:r>
      </w:hyperlink>
    </w:p>
    <w:p w:rsidR="00B561D7" w:rsidRDefault="00B561D7" w:rsidP="00B561D7">
      <w:pPr>
        <w:pStyle w:val="NormaleWeb"/>
      </w:pPr>
      <w:hyperlink r:id="rId21" w:history="1">
        <w:r>
          <w:rPr>
            <w:rStyle w:val="Collegamentoipertestuale"/>
          </w:rPr>
          <w:t>Autonomia differenziata, CGIL: no all’autonomia delle disuguaglianze</w:t>
        </w:r>
      </w:hyperlink>
    </w:p>
    <w:p w:rsidR="00B561D7" w:rsidRDefault="00B561D7" w:rsidP="00B561D7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B561D7" w:rsidRDefault="00B561D7" w:rsidP="00B561D7">
      <w:pPr>
        <w:pStyle w:val="NormaleWeb"/>
      </w:pPr>
      <w:hyperlink r:id="rId22" w:history="1">
        <w:r>
          <w:rPr>
            <w:rStyle w:val="Collegamentoipertestuale"/>
          </w:rPr>
          <w:t>Borse di studio per l’iscrizione dei dipendenti pubblici a master di I e II livello</w:t>
        </w:r>
      </w:hyperlink>
    </w:p>
    <w:p w:rsidR="00B561D7" w:rsidRDefault="00B561D7" w:rsidP="00B561D7">
      <w:pPr>
        <w:pStyle w:val="NormaleWeb"/>
      </w:pPr>
      <w:hyperlink r:id="rId23" w:history="1">
        <w:r>
          <w:rPr>
            <w:rStyle w:val="Collegamentoipertestuale"/>
          </w:rPr>
          <w:t>Scegli di esserci: iscriviti alla FLC CGIL</w:t>
        </w:r>
      </w:hyperlink>
    </w:p>
    <w:p w:rsidR="00B561D7" w:rsidRDefault="00B561D7" w:rsidP="00B561D7">
      <w:pPr>
        <w:pStyle w:val="NormaleWeb"/>
      </w:pPr>
      <w:hyperlink r:id="rId24" w:history="1">
        <w:r>
          <w:rPr>
            <w:rStyle w:val="Collegamentoipertestuale"/>
          </w:rPr>
          <w:t>Servizi assicurativi per iscritti e RSU FLC CGIL</w:t>
        </w:r>
      </w:hyperlink>
    </w:p>
    <w:p w:rsidR="00B561D7" w:rsidRDefault="00B561D7" w:rsidP="00B561D7">
      <w:pPr>
        <w:pStyle w:val="NormaleWeb"/>
      </w:pPr>
      <w:hyperlink r:id="rId25" w:history="1">
        <w:r>
          <w:rPr>
            <w:rStyle w:val="Collegamentoipertestuale"/>
          </w:rPr>
          <w:t>Feed Rss sito www.flcgil.it</w:t>
        </w:r>
      </w:hyperlink>
    </w:p>
    <w:p w:rsidR="00B561D7" w:rsidRDefault="00B561D7" w:rsidP="00B561D7">
      <w:pPr>
        <w:pStyle w:val="NormaleWeb"/>
      </w:pPr>
      <w:hyperlink r:id="rId26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B561D7" w:rsidRDefault="00B561D7" w:rsidP="00B561D7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6" name="Immagine 6" descr="Conoscenda 2019, agenda FLC CGIL e casa editrice Edizioni Conoscenza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scenda 2019, agenda FLC CGIL e casa editrice Edizioni Conoscenz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D7" w:rsidRDefault="00B561D7" w:rsidP="00B561D7">
      <w:pPr>
        <w:pStyle w:val="NormaleWeb"/>
      </w:pPr>
      <w:r>
        <w:t xml:space="preserve">Per l’informazione quotidiana, ecco le aree del sito nazionale dedicate alle notizie di: </w:t>
      </w:r>
      <w:hyperlink r:id="rId29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0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1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2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3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4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5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36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7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B561D7" w:rsidRDefault="00B561D7" w:rsidP="00B561D7">
      <w:pPr>
        <w:pStyle w:val="stile1"/>
        <w:jc w:val="center"/>
      </w:pPr>
      <w:r>
        <w:t>__________________</w:t>
      </w:r>
    </w:p>
    <w:p w:rsidR="00B561D7" w:rsidRDefault="00B561D7" w:rsidP="00B561D7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38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B561D7" w:rsidRDefault="00B561D7" w:rsidP="00B561D7">
      <w:pPr>
        <w:pStyle w:val="stile1"/>
        <w:jc w:val="center"/>
      </w:pPr>
      <w:r>
        <w:t xml:space="preserve">- </w:t>
      </w:r>
      <w:hyperlink r:id="rId39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B561D7" w:rsidRDefault="00B561D7" w:rsidP="00B561D7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5" name="Immagine 5" descr="powered by phpList 3.0.6, © phpList ltd">
              <a:hlinkClick xmlns:a="http://schemas.openxmlformats.org/drawingml/2006/main" r:id="rId40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40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D7" w:rsidRDefault="00B561D7" w:rsidP="00B561D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2" name="Immagine 2" descr="http://plist.flcgil.it/ut.php?u=cc99714b11808bea8b720df6338e4066&amp;m=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17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E377EE">
      <w:pPr>
        <w:pStyle w:val="NormaleWeb"/>
        <w:jc w:val="center"/>
      </w:pP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561D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377EE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leggi-normative/documenti/circolari-ministeriali/circolare-ministeriale-18902-del-7-novembre-2018-iscrizioni-scuole-anno-scolsatico-2019-2020-allegati.flc" TargetMode="External"/><Relationship Id="rId13" Type="http://schemas.openxmlformats.org/officeDocument/2006/relationships/hyperlink" Target="http://www.flcgil.it/sindacato/documenti/approfondimenti/scheda-flc-cgil-iscrizioni-2019-2020-scuola-primaria.flc" TargetMode="External"/><Relationship Id="rId18" Type="http://schemas.openxmlformats.org/officeDocument/2006/relationships/hyperlink" Target="http://www.flcgil.it/scuola/mobilita-scuola-sottoscritto-ccni-triennale-2019-2022.flc" TargetMode="External"/><Relationship Id="rId26" Type="http://schemas.openxmlformats.org/officeDocument/2006/relationships/hyperlink" Target="http://servizi.flcgil.it/" TargetMode="External"/><Relationship Id="rId39" Type="http://schemas.openxmlformats.org/officeDocument/2006/relationships/hyperlink" Target="http://www.flcgil.it/sindacato/privacy.fl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attualita/autonomia-differenziata-cgil-no-all-autonomia-delle-disuguaglianze.flc" TargetMode="External"/><Relationship Id="rId34" Type="http://schemas.openxmlformats.org/officeDocument/2006/relationships/hyperlink" Target="https://www.facebook.com/flccgilfanpage/" TargetMode="External"/><Relationship Id="rId42" Type="http://schemas.openxmlformats.org/officeDocument/2006/relationships/image" Target="cid:48c34e6106b960b3ad26b0a491c1e4b2" TargetMode="External"/><Relationship Id="rId7" Type="http://schemas.openxmlformats.org/officeDocument/2006/relationships/hyperlink" Target="http://www.flcgil.it/leggi-normative/documenti/circolari-ministeriali/circolare-ministeriale-18902-del-7-novembre-2018-iscrizioni-scuole-infanzia-e-ogni-ordine-e-grado-as-2019-2020.flc" TargetMode="External"/><Relationship Id="rId12" Type="http://schemas.openxmlformats.org/officeDocument/2006/relationships/hyperlink" Target="http://www.flcgil.it/sindacato/documenti/approfondimenti/scheda-flc-cgil-iscrizioni-2019-2020-scuola-infanzia.flc" TargetMode="External"/><Relationship Id="rId17" Type="http://schemas.openxmlformats.org/officeDocument/2006/relationships/hyperlink" Target="http://www.flcgil.it/scuola/legge-di-bilancio-2019-le-misure-per-la-scuola-dopo-le-correzioni-imposte-dall-europa.flc" TargetMode="External"/><Relationship Id="rId25" Type="http://schemas.openxmlformats.org/officeDocument/2006/relationships/hyperlink" Target="http://www.flcgil.it/sindacato/feed-rss-sito-www-flcgil-it.flc" TargetMode="External"/><Relationship Id="rId33" Type="http://schemas.openxmlformats.org/officeDocument/2006/relationships/hyperlink" Target="http://www.flcgil.it/scuola/formazione-professionale/" TargetMode="External"/><Relationship Id="rId38" Type="http://schemas.openxmlformats.org/officeDocument/2006/relationships/hyperlink" Target="http://plist.flcgil.it/?p=unsubscribe&amp;uid=cc99714b11808bea8b720df6338e4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legge-di-bilancio-2019-manovra-sbagliata-recessiva-istruzione-e-ricerca-marginali.flc" TargetMode="External"/><Relationship Id="rId20" Type="http://schemas.openxmlformats.org/officeDocument/2006/relationships/hyperlink" Target="http://www.flcgil.it/scuola/ata/concorso-ordinario-direttori-dei-servizi-generali-e-amministrativi-scheda-della-flc-cgil.flc" TargetMode="External"/><Relationship Id="rId29" Type="http://schemas.openxmlformats.org/officeDocument/2006/relationships/hyperlink" Target="http://www.flcgil.it/scuola/" TargetMode="Externa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indacato/documenti/approfondimenti/fascicolo-flc-cgil-iscrizioni-scuola-anno-scolastico-2019-2020.flc" TargetMode="External"/><Relationship Id="rId24" Type="http://schemas.openxmlformats.org/officeDocument/2006/relationships/hyperlink" Target="http://www.flcgil.it/sindacato/servizi-agli-iscritti/servizi-assicurativi-per-iscritti-e-rsu-flc-cgil.flc" TargetMode="External"/><Relationship Id="rId32" Type="http://schemas.openxmlformats.org/officeDocument/2006/relationships/hyperlink" Target="http://www.flcgil.it/ricerca/" TargetMode="External"/><Relationship Id="rId37" Type="http://schemas.openxmlformats.org/officeDocument/2006/relationships/hyperlink" Target="https://www.youtube.com/user/sindacatoflcgil" TargetMode="External"/><Relationship Id="rId40" Type="http://schemas.openxmlformats.org/officeDocument/2006/relationships/hyperlink" Target="http://www.phplist.com/poweredby?utm_source=pl3.0.6&amp;utm_medium=poweredhostedimg&amp;utm_campaign=phpLis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indacato/documenti/approfondimenti/scheda-flc-cgil-iscrizioni-2019-2020-scuola-secondaria-secondo-grado.flc" TargetMode="External"/><Relationship Id="rId23" Type="http://schemas.openxmlformats.org/officeDocument/2006/relationships/hyperlink" Target="http://www.flcgil.it/sindacato/iscriviti.flc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twitter.com/flccgil" TargetMode="External"/><Relationship Id="rId10" Type="http://schemas.openxmlformats.org/officeDocument/2006/relationships/hyperlink" Target="http://www.flcgil.it/attualita/come-ottenere-l-identita-digitale-spid-per-accedere-ai-servizi-della-pubblica-amministrazione.flc" TargetMode="External"/><Relationship Id="rId19" Type="http://schemas.openxmlformats.org/officeDocument/2006/relationships/hyperlink" Target="http://www.flcgil.it/speciali/movimenti_del_personale_della_scuola/mobilita-scuola-2019-2020-personale-docente-educativo-ata.flc" TargetMode="External"/><Relationship Id="rId31" Type="http://schemas.openxmlformats.org/officeDocument/2006/relationships/hyperlink" Target="http://www.flcgil.it/universita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crizioni.istruzione.it" TargetMode="External"/><Relationship Id="rId14" Type="http://schemas.openxmlformats.org/officeDocument/2006/relationships/hyperlink" Target="http://www.flcgil.it/sindacato/documenti/approfondimenti/scheda-flc-cgil-iscrizioni-2019-2020-scuola-secondaria-primo-grado.flc" TargetMode="External"/><Relationship Id="rId22" Type="http://schemas.openxmlformats.org/officeDocument/2006/relationships/hyperlink" Target="http://www.flcgil.it/attualita/previdenza/borse-di-studio-per-l-iscrizione-dei-dipendenti-pubblici-a-master-di-i-e-ii-livello-le-domande-dal-19-dicembre-2018.flc" TargetMode="External"/><Relationship Id="rId27" Type="http://schemas.openxmlformats.org/officeDocument/2006/relationships/hyperlink" Target="http://www.flcgil.it/attualita/conoscenda-2019-messer-boccaccio-magia-racconto.flc" TargetMode="External"/><Relationship Id="rId30" Type="http://schemas.openxmlformats.org/officeDocument/2006/relationships/hyperlink" Target="http://www.flcgil.it/scuola/scuola-non-statale/" TargetMode="External"/><Relationship Id="rId35" Type="http://schemas.openxmlformats.org/officeDocument/2006/relationships/hyperlink" Target="https://plus.google.com/106565478380527476442" TargetMode="External"/><Relationship Id="rId4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40</cp:revision>
  <cp:lastPrinted>2018-04-26T07:58:00Z</cp:lastPrinted>
  <dcterms:created xsi:type="dcterms:W3CDTF">2017-03-10T12:36:00Z</dcterms:created>
  <dcterms:modified xsi:type="dcterms:W3CDTF">2019-01-11T14:51:00Z</dcterms:modified>
</cp:coreProperties>
</file>