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01" w:rsidRDefault="00B35901" w:rsidP="00B35901">
      <w:pPr>
        <w:rPr>
          <w:rFonts w:ascii="Frutiger LT 55 Roman" w:hAnsi="Frutiger LT 55 Roman"/>
          <w:b/>
          <w:bCs/>
        </w:rPr>
      </w:pPr>
      <w:r>
        <w:rPr>
          <w:rFonts w:ascii="Frutiger LT 55 Roman" w:hAnsi="Frutiger LT 55 Roman"/>
          <w:b/>
          <w:bCs/>
        </w:rPr>
        <w:t>        </w:t>
      </w:r>
      <w:r>
        <w:rPr>
          <w:rFonts w:ascii="Frutiger LT 55 Roman" w:hAnsi="Frutiger LT 55 Roman"/>
          <w:b/>
          <w:bCs/>
          <w:noProof/>
        </w:rPr>
        <w:drawing>
          <wp:inline distT="0" distB="0" distL="0" distR="0">
            <wp:extent cx="2752725" cy="885825"/>
            <wp:effectExtent l="0" t="0" r="9525" b="9525"/>
            <wp:docPr id="3" name="Immagine 3" descr="cid:image001.jpg@01D4E3CC.78A3E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4E3CC.78A3EE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01" w:rsidRDefault="00B35901" w:rsidP="00B35901">
      <w:pPr>
        <w:rPr>
          <w:rFonts w:ascii="Frutiger LT 55 Roman" w:hAnsi="Frutiger LT 55 Roman"/>
          <w:b/>
          <w:bCs/>
          <w:color w:val="365F91"/>
        </w:rPr>
      </w:pPr>
      <w:r>
        <w:rPr>
          <w:rFonts w:ascii="Frutiger LT 55 Roman" w:hAnsi="Frutiger LT 55 Roman"/>
          <w:b/>
          <w:bCs/>
        </w:rPr>
        <w:t>  </w:t>
      </w:r>
      <w:r>
        <w:rPr>
          <w:rFonts w:ascii="Frutiger LT 55 Roman" w:hAnsi="Frutiger LT 55 Roman"/>
          <w:b/>
          <w:bCs/>
          <w:color w:val="365F91"/>
        </w:rPr>
        <w:t>Ragioneria Territoriale dello Stato di Pisa/Pistoia</w:t>
      </w:r>
    </w:p>
    <w:p w:rsidR="00B35901" w:rsidRDefault="00B35901" w:rsidP="00B35901">
      <w:pPr>
        <w:rPr>
          <w:rFonts w:ascii="Frutiger LT 55 Roman" w:hAnsi="Frutiger LT 55 Roman"/>
          <w:b/>
          <w:bCs/>
          <w:color w:val="365F91"/>
        </w:rPr>
      </w:pPr>
      <w:r>
        <w:rPr>
          <w:rFonts w:ascii="Frutiger LT 55 Roman" w:hAnsi="Frutiger LT 55 Roman"/>
          <w:b/>
          <w:bCs/>
          <w:color w:val="365F91"/>
        </w:rPr>
        <w:t>                            Sede di  Pisa</w:t>
      </w:r>
    </w:p>
    <w:p w:rsidR="00B35901" w:rsidRDefault="00B35901" w:rsidP="00B35901">
      <w:pPr>
        <w:rPr>
          <w:rFonts w:ascii="Frutiger LT 55 Roman" w:hAnsi="Frutiger LT 55 Roman"/>
          <w:b/>
          <w:bCs/>
          <w:color w:val="365F91"/>
        </w:rPr>
      </w:pPr>
      <w:r>
        <w:rPr>
          <w:b/>
          <w:bCs/>
        </w:rPr>
        <w:t>            </w:t>
      </w:r>
      <w:r>
        <w:rPr>
          <w:rFonts w:ascii="Frutiger LT 55 Roman" w:hAnsi="Frutiger LT 55 Roman"/>
          <w:b/>
          <w:bCs/>
          <w:color w:val="365F91"/>
        </w:rPr>
        <w:t>Piazza  Carrara,2           56126       Pisa</w:t>
      </w:r>
    </w:p>
    <w:p w:rsidR="00B35901" w:rsidRDefault="00B35901" w:rsidP="00B35901">
      <w:pPr>
        <w:rPr>
          <w:rFonts w:ascii="Frutiger LT 55 Roman" w:hAnsi="Frutiger LT 55 Roman"/>
          <w:b/>
          <w:bCs/>
          <w:color w:val="365F91"/>
          <w:lang w:val="en-US"/>
        </w:rPr>
      </w:pPr>
      <w:r>
        <w:rPr>
          <w:rFonts w:ascii="Frutiger LT 55 Roman" w:hAnsi="Frutiger LT 55 Roman"/>
          <w:b/>
          <w:bCs/>
          <w:color w:val="365F91"/>
          <w:sz w:val="18"/>
          <w:szCs w:val="18"/>
        </w:rPr>
        <w:t xml:space="preserve">        </w:t>
      </w:r>
      <w:r>
        <w:rPr>
          <w:rFonts w:ascii="Frutiger LT 55 Roman" w:hAnsi="Frutiger LT 55 Roman"/>
          <w:b/>
          <w:bCs/>
          <w:color w:val="365F91"/>
          <w:sz w:val="18"/>
          <w:szCs w:val="18"/>
          <w:lang w:val="en-US"/>
        </w:rPr>
        <w:t>Tel 050/220491                       Fax 050/2204984</w:t>
      </w:r>
      <w:r>
        <w:rPr>
          <w:rFonts w:ascii="Frutiger LT 55 Roman" w:hAnsi="Frutiger LT 55 Roman"/>
          <w:b/>
          <w:bCs/>
          <w:color w:val="365F91"/>
          <w:lang w:val="en-US"/>
        </w:rPr>
        <w:t xml:space="preserve">                                                    </w:t>
      </w: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</w:pPr>
      <w:r>
        <w:rPr>
          <w:rFonts w:ascii="Frutiger LT 55 Roman" w:hAnsi="Frutiger LT 55 Roman"/>
          <w:color w:val="365F91"/>
          <w:sz w:val="18"/>
          <w:szCs w:val="18"/>
          <w:lang w:val="en-GB"/>
        </w:rPr>
        <w:t>           </w:t>
      </w:r>
      <w:hyperlink r:id="rId8" w:history="1">
        <w:r>
          <w:rPr>
            <w:rStyle w:val="Collegamentoipertestuale"/>
            <w:rFonts w:ascii="Frutiger LT 55 Roman" w:hAnsi="Frutiger LT 55 Roman"/>
            <w:color w:val="365F91"/>
            <w:sz w:val="18"/>
            <w:szCs w:val="18"/>
            <w:lang w:val="en-US"/>
          </w:rPr>
          <w:t>rgs.rps.pi@mef.gov.it</w:t>
        </w:r>
      </w:hyperlink>
      <w:r>
        <w:rPr>
          <w:rFonts w:ascii="Frutiger LT 55 Roman" w:hAnsi="Frutiger LT 55 Roman"/>
          <w:color w:val="365F91"/>
          <w:sz w:val="18"/>
          <w:szCs w:val="18"/>
          <w:lang w:val="en-US"/>
        </w:rPr>
        <w:t>                  </w:t>
      </w:r>
      <w:r>
        <w:rPr>
          <w:rFonts w:ascii="Frutiger LT 55 Roman" w:hAnsi="Frutiger LT 55 Roman"/>
          <w:color w:val="17365D"/>
          <w:sz w:val="18"/>
          <w:szCs w:val="18"/>
          <w:lang w:val="en-US"/>
        </w:rPr>
        <w:t xml:space="preserve">   </w:t>
      </w:r>
      <w:hyperlink r:id="rId9" w:history="1">
        <w:r>
          <w:rPr>
            <w:rStyle w:val="Collegamentoipertestuale"/>
            <w:rFonts w:ascii="Frutiger LT 55 Roman" w:hAnsi="Frutiger LT 55 Roman"/>
            <w:color w:val="17365D"/>
            <w:sz w:val="18"/>
            <w:szCs w:val="18"/>
            <w:lang w:val="en-US"/>
          </w:rPr>
          <w:t>rts-pi.rgs@pec.mef.gov.it</w:t>
        </w:r>
      </w:hyperlink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</w:pPr>
      <w: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  <w:t xml:space="preserve">        </w:t>
      </w: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</w:pP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</w:pPr>
    </w:p>
    <w:p w:rsidR="00B35901" w:rsidRDefault="00B35901" w:rsidP="00B35901">
      <w:pPr>
        <w:shd w:val="clear" w:color="auto" w:fill="FFFFFF"/>
        <w:spacing w:after="390"/>
        <w:rPr>
          <w:rFonts w:ascii="Frutiger LT 55 Roman" w:hAnsi="Frutiger LT 55 Roman"/>
          <w:b/>
          <w:bCs/>
          <w:color w:val="1F497D"/>
        </w:rPr>
      </w:pPr>
      <w:r>
        <w:rPr>
          <w:rFonts w:ascii="Frutiger LT 55 Roman" w:hAnsi="Frutiger LT 55 Roman"/>
          <w:b/>
          <w:bCs/>
          <w:color w:val="1F497D"/>
        </w:rPr>
        <w:t xml:space="preserve">Buongiorno. sono in corso di pubblicazione i modelli di Certificazione Unica (CU) 2019 relativi ai redditi 2018 , all’interno dell’area riservata del portale </w:t>
      </w:r>
      <w:proofErr w:type="spellStart"/>
      <w:r>
        <w:rPr>
          <w:rFonts w:ascii="Frutiger LT 55 Roman" w:hAnsi="Frutiger LT 55 Roman"/>
          <w:b/>
          <w:bCs/>
          <w:color w:val="1F497D"/>
        </w:rPr>
        <w:t>NoiPA</w:t>
      </w:r>
      <w:proofErr w:type="spellEnd"/>
      <w:r>
        <w:rPr>
          <w:rFonts w:ascii="Frutiger LT 55 Roman" w:hAnsi="Frutiger LT 55 Roman"/>
          <w:b/>
          <w:bCs/>
          <w:color w:val="1F497D"/>
        </w:rPr>
        <w:t>, nella sezione “Documenti Personali/CU”. Al momento, le operazioni di pubblicazione sono ancora in corso, per cui è possibile che i modelli non siano ancora consultabili per tutti.</w:t>
      </w:r>
    </w:p>
    <w:p w:rsidR="00B35901" w:rsidRDefault="00B35901" w:rsidP="00B35901">
      <w:pPr>
        <w:shd w:val="clear" w:color="auto" w:fill="FFFFFF"/>
        <w:spacing w:after="390"/>
        <w:rPr>
          <w:rFonts w:ascii="Frutiger LT 55 Roman" w:hAnsi="Frutiger LT 55 Roman"/>
          <w:b/>
          <w:bCs/>
          <w:color w:val="1F497D"/>
        </w:rPr>
      </w:pPr>
      <w:r>
        <w:rPr>
          <w:rFonts w:ascii="Frutiger LT 55 Roman" w:hAnsi="Frutiger LT 55 Roman"/>
          <w:b/>
          <w:bCs/>
          <w:color w:val="1F497D"/>
        </w:rPr>
        <w:t>La fase di pubblicazione terminerà, infatti, entro il 1° aprile 2019,  in quanto la scadenza ordinaria prevista dalle vigenti disposizioni (31 marzo) coincide con un giorno festivo.</w:t>
      </w:r>
    </w:p>
    <w:p w:rsidR="00B35901" w:rsidRDefault="00B35901" w:rsidP="00B35901">
      <w:pPr>
        <w:shd w:val="clear" w:color="auto" w:fill="FFFFFF"/>
        <w:rPr>
          <w:rFonts w:ascii="Frutiger LT 55 Roman" w:hAnsi="Frutiger LT 55 Roman"/>
          <w:b/>
          <w:bCs/>
          <w:color w:val="1F497D"/>
        </w:rPr>
      </w:pPr>
      <w:r>
        <w:rPr>
          <w:rFonts w:ascii="Frutiger LT 55 Roman" w:hAnsi="Frutiger LT 55 Roman"/>
          <w:b/>
          <w:bCs/>
          <w:color w:val="1F497D"/>
        </w:rPr>
        <w:t xml:space="preserve">Per richieste singole sull’argomento, vi invitiamo a contattare il canale di assistenza </w:t>
      </w:r>
      <w:proofErr w:type="spellStart"/>
      <w:r>
        <w:rPr>
          <w:rFonts w:ascii="Frutiger LT 55 Roman" w:hAnsi="Frutiger LT 55 Roman"/>
          <w:b/>
          <w:bCs/>
          <w:color w:val="1F497D"/>
        </w:rPr>
        <w:t>NoiPA</w:t>
      </w:r>
      <w:proofErr w:type="spellEnd"/>
      <w:r>
        <w:rPr>
          <w:rFonts w:ascii="Frutiger LT 55 Roman" w:hAnsi="Frutiger LT 55 Roman"/>
          <w:b/>
          <w:bCs/>
          <w:color w:val="1F497D"/>
        </w:rPr>
        <w:t xml:space="preserve"> compilando la </w:t>
      </w:r>
      <w:proofErr w:type="spellStart"/>
      <w:r>
        <w:rPr>
          <w:rFonts w:ascii="Frutiger LT 55 Roman" w:hAnsi="Frutiger LT 55 Roman"/>
          <w:b/>
          <w:bCs/>
          <w:color w:val="1F497D"/>
        </w:rPr>
        <w:t>webform</w:t>
      </w:r>
      <w:proofErr w:type="spellEnd"/>
      <w:r>
        <w:rPr>
          <w:rFonts w:ascii="Frutiger LT 55 Roman" w:hAnsi="Frutiger LT 55 Roman"/>
          <w:b/>
          <w:bCs/>
          <w:color w:val="1F497D"/>
        </w:rPr>
        <w:t xml:space="preserve"> al link del portale </w:t>
      </w:r>
      <w:hyperlink r:id="rId10" w:tgtFrame="_blank" w:history="1">
        <w:r>
          <w:rPr>
            <w:rStyle w:val="Collegamentoipertestuale"/>
            <w:rFonts w:ascii="Frutiger LT 55 Roman" w:hAnsi="Frutiger LT 55 Roman"/>
            <w:b/>
            <w:bCs/>
            <w:color w:val="1F497D"/>
          </w:rPr>
          <w:t>https://noipa.mef.gov.it/web/mypa/assistenza</w:t>
        </w:r>
      </w:hyperlink>
      <w:r>
        <w:rPr>
          <w:rFonts w:ascii="Frutiger LT 55 Roman" w:hAnsi="Frutiger LT 55 Roman"/>
          <w:b/>
          <w:bCs/>
          <w:color w:val="1F497D"/>
        </w:rPr>
        <w:t xml:space="preserve"> selezionando le voci: Amministrato </w:t>
      </w:r>
      <w:r>
        <w:rPr>
          <w:rFonts w:ascii="MS Mincho" w:eastAsia="MS Mincho" w:hAnsi="MS Mincho" w:hint="eastAsia"/>
          <w:b/>
          <w:bCs/>
          <w:color w:val="1F497D"/>
        </w:rPr>
        <w:t>➡</w:t>
      </w:r>
      <w:r>
        <w:rPr>
          <w:rFonts w:ascii="Frutiger LT 55 Roman" w:hAnsi="Frutiger LT 55 Roman"/>
          <w:b/>
          <w:bCs/>
          <w:color w:val="1F497D"/>
        </w:rPr>
        <w:t xml:space="preserve"> Area fiscale e Previdenza </w:t>
      </w:r>
      <w:r>
        <w:rPr>
          <w:rFonts w:ascii="MS Mincho" w:eastAsia="MS Mincho" w:hAnsi="MS Mincho" w:hint="eastAsia"/>
          <w:b/>
          <w:bCs/>
          <w:color w:val="1F497D"/>
        </w:rPr>
        <w:t>➡</w:t>
      </w:r>
      <w:r>
        <w:rPr>
          <w:rFonts w:ascii="Frutiger LT 55 Roman" w:hAnsi="Frutiger LT 55 Roman"/>
          <w:b/>
          <w:bCs/>
          <w:color w:val="1F497D"/>
        </w:rPr>
        <w:t xml:space="preserve"> Fiscale </w:t>
      </w:r>
      <w:r>
        <w:rPr>
          <w:rFonts w:ascii="MS Mincho" w:eastAsia="MS Mincho" w:hAnsi="MS Mincho" w:hint="eastAsia"/>
          <w:b/>
          <w:bCs/>
          <w:color w:val="1F497D"/>
        </w:rPr>
        <w:t>➡</w:t>
      </w:r>
      <w:r>
        <w:rPr>
          <w:rFonts w:ascii="Frutiger LT 55 Roman" w:hAnsi="Frutiger LT 55 Roman"/>
          <w:b/>
          <w:bCs/>
          <w:color w:val="1F497D"/>
        </w:rPr>
        <w:t xml:space="preserve"> Conguaglio Fiscale e modello CU.</w:t>
      </w: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</w:rPr>
      </w:pPr>
    </w:p>
    <w:p w:rsidR="00B35901" w:rsidRDefault="00B35901" w:rsidP="00B35901">
      <w:pPr>
        <w:rPr>
          <w:rFonts w:ascii="Frutiger LT 55 Roman" w:hAnsi="Frutiger LT 55 Roman"/>
          <w:b/>
          <w:bCs/>
          <w:color w:val="1F497D"/>
        </w:rPr>
      </w:pPr>
      <w:r>
        <w:rPr>
          <w:rFonts w:ascii="Frutiger LT 55 Roman" w:hAnsi="Frutiger LT 55 Roman"/>
          <w:b/>
          <w:bCs/>
          <w:color w:val="1F497D"/>
        </w:rPr>
        <w:t>Con l’occasione si ricorda che i CU delle partite stipendiali cessate (</w:t>
      </w:r>
      <w:proofErr w:type="spellStart"/>
      <w:r>
        <w:rPr>
          <w:rFonts w:ascii="Frutiger LT 55 Roman" w:hAnsi="Frutiger LT 55 Roman"/>
          <w:b/>
          <w:bCs/>
          <w:color w:val="1F497D"/>
        </w:rPr>
        <w:t>dimissioni,pensionamenti</w:t>
      </w:r>
      <w:proofErr w:type="spellEnd"/>
      <w:r>
        <w:rPr>
          <w:rFonts w:ascii="Frutiger LT 55 Roman" w:hAnsi="Frutiger LT 55 Roman"/>
          <w:b/>
          <w:bCs/>
          <w:color w:val="1F497D"/>
        </w:rPr>
        <w:t>…..) sono scaricabili da parte degli uffici di appartenenza (segreterie) tramite la funzione “MODELLI”.</w:t>
      </w:r>
    </w:p>
    <w:p w:rsidR="00B35901" w:rsidRDefault="00B35901" w:rsidP="00B35901">
      <w:pPr>
        <w:rPr>
          <w:rFonts w:ascii="Frutiger LT 55 Roman" w:hAnsi="Frutiger LT 55 Roman"/>
          <w:b/>
          <w:bCs/>
          <w:color w:val="1F497D"/>
        </w:rPr>
      </w:pPr>
    </w:p>
    <w:p w:rsidR="00B35901" w:rsidRDefault="00B35901" w:rsidP="00B35901">
      <w:pPr>
        <w:rPr>
          <w:rFonts w:ascii="Frutiger LT 55 Roman" w:hAnsi="Frutiger LT 55 Roman"/>
          <w:b/>
          <w:bCs/>
          <w:color w:val="17375E"/>
        </w:rPr>
      </w:pPr>
    </w:p>
    <w:p w:rsidR="00B35901" w:rsidRDefault="00B35901" w:rsidP="00B35901">
      <w:pPr>
        <w:rPr>
          <w:rFonts w:ascii="Frutiger LT 55 Roman" w:hAnsi="Frutiger LT 55 Roman"/>
          <w:b/>
          <w:bCs/>
          <w:color w:val="17375E"/>
        </w:rPr>
      </w:pPr>
      <w:r>
        <w:rPr>
          <w:rFonts w:ascii="Frutiger LT 55 Roman" w:hAnsi="Frutiger LT 55 Roman"/>
          <w:b/>
          <w:bCs/>
          <w:color w:val="17375E"/>
        </w:rPr>
        <w:t>Cordiali saluti</w:t>
      </w:r>
    </w:p>
    <w:p w:rsidR="00B35901" w:rsidRDefault="00B35901" w:rsidP="00B35901">
      <w:pPr>
        <w:rPr>
          <w:rFonts w:ascii="Frutiger LT 55 Roman" w:hAnsi="Frutiger LT 55 Roman"/>
          <w:b/>
          <w:bCs/>
          <w:color w:val="17375E"/>
        </w:rPr>
      </w:pP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</w:rPr>
      </w:pP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18"/>
          <w:szCs w:val="18"/>
        </w:rPr>
      </w:pPr>
    </w:p>
    <w:p w:rsidR="00B35901" w:rsidRDefault="00B35901" w:rsidP="00B35901">
      <w:pPr>
        <w:rPr>
          <w:rFonts w:ascii="Frutiger LT 45 Light" w:hAnsi="Frutiger LT 45 Light"/>
          <w:b/>
          <w:bCs/>
          <w:color w:val="093697"/>
          <w:sz w:val="22"/>
          <w:szCs w:val="22"/>
        </w:rPr>
      </w:pPr>
      <w:r>
        <w:rPr>
          <w:rFonts w:ascii="Frutiger LT 45 Light" w:hAnsi="Frutiger LT 45 Light"/>
          <w:b/>
          <w:bCs/>
          <w:color w:val="093697"/>
        </w:rPr>
        <w:t xml:space="preserve">    Ottorino Vivaldi </w:t>
      </w:r>
    </w:p>
    <w:p w:rsidR="00B35901" w:rsidRDefault="00B35901" w:rsidP="00B35901">
      <w:pPr>
        <w:rPr>
          <w:rFonts w:ascii="Frutiger LT 55 Roman" w:hAnsi="Frutiger LT 55 Roman"/>
          <w:i/>
          <w:iCs/>
          <w:color w:val="000000"/>
        </w:rPr>
      </w:pPr>
      <w:r>
        <w:rPr>
          <w:rFonts w:ascii="Frutiger LT 55 Roman" w:hAnsi="Frutiger LT 55 Roman"/>
          <w:i/>
          <w:iCs/>
          <w:color w:val="7F7F7F"/>
        </w:rPr>
        <w:t>  </w:t>
      </w:r>
      <w:r>
        <w:rPr>
          <w:rFonts w:ascii="Frutiger LT 55 Roman" w:hAnsi="Frutiger LT 55 Roman"/>
          <w:i/>
          <w:iCs/>
          <w:color w:val="000000"/>
        </w:rPr>
        <w:t>F3-segreteria-urp-Rit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b/>
          <w:bCs/>
          <w:color w:val="093697"/>
        </w:rPr>
        <w:t>Tel.</w:t>
      </w:r>
      <w:r>
        <w:rPr>
          <w:rFonts w:ascii="Frutiger LT 55 Roman" w:hAnsi="Frutiger LT 55 Roman"/>
          <w:color w:val="093697"/>
        </w:rPr>
        <w:t xml:space="preserve"> +39 0502204904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b/>
          <w:bCs/>
          <w:color w:val="093697"/>
        </w:rPr>
        <w:t>E-mail:</w:t>
      </w:r>
      <w:r>
        <w:rPr>
          <w:rFonts w:ascii="Frutiger LT 55 Roman" w:hAnsi="Frutiger LT 55 Roman"/>
          <w:color w:val="093697"/>
        </w:rPr>
        <w:t xml:space="preserve"> </w:t>
      </w:r>
      <w:hyperlink r:id="rId11" w:history="1">
        <w:r>
          <w:rPr>
            <w:rStyle w:val="Collegamentoipertestuale"/>
            <w:rFonts w:ascii="Frutiger LT 55 Roman" w:hAnsi="Frutiger LT 55 Roman"/>
          </w:rPr>
          <w:t>ottorino.vivaldi@mef.gov.it</w:t>
        </w:r>
      </w:hyperlink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color w:val="093697"/>
        </w:rPr>
        <w:t>Ministero dell’Economia e delle Finanze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color w:val="093697"/>
        </w:rPr>
        <w:t>Ragioneria Territoriale dello Stato di Pisa/Pistoia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color w:val="093697"/>
        </w:rPr>
        <w:t>sede di Pisa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rPr>
          <w:rFonts w:ascii="Frutiger LT 55 Roman" w:hAnsi="Frutiger LT 55 Roman"/>
          <w:color w:val="093697"/>
        </w:rPr>
        <w:t>Piazza Carrara,2- 56126  Pisa</w:t>
      </w:r>
    </w:p>
    <w:p w:rsidR="00B35901" w:rsidRDefault="00B35901" w:rsidP="00B35901">
      <w:pPr>
        <w:rPr>
          <w:rFonts w:ascii="Frutiger LT 55 Roman" w:hAnsi="Frutiger LT 55 Roman"/>
          <w:color w:val="093697"/>
        </w:rPr>
      </w:pPr>
      <w:r>
        <w:t xml:space="preserve">  </w:t>
      </w:r>
      <w:hyperlink r:id="rId12" w:history="1">
        <w:r>
          <w:rPr>
            <w:rStyle w:val="Collegamentoipertestuale"/>
            <w:rFonts w:ascii="Frutiger LT 55 Roman" w:hAnsi="Frutiger LT 55 Roman"/>
            <w:color w:val="093697"/>
          </w:rPr>
          <w:t>www.rgs.mef.gov.it</w:t>
        </w:r>
      </w:hyperlink>
    </w:p>
    <w:p w:rsidR="00B35901" w:rsidRDefault="00B35901" w:rsidP="00B35901">
      <w:pPr>
        <w:rPr>
          <w:rFonts w:ascii="Frutiger LT 55 Roman" w:hAnsi="Frutiger LT 55 Roman"/>
          <w:color w:val="093697"/>
          <w:sz w:val="16"/>
          <w:szCs w:val="16"/>
        </w:rPr>
      </w:pPr>
    </w:p>
    <w:p w:rsidR="00B35901" w:rsidRDefault="00B35901" w:rsidP="00B35901">
      <w:pPr>
        <w:rPr>
          <w:rFonts w:ascii="Frutiger LT 55 Roman" w:hAnsi="Frutiger LT 55 Roman"/>
          <w:color w:val="093697"/>
          <w:sz w:val="16"/>
          <w:szCs w:val="16"/>
        </w:rPr>
      </w:pPr>
      <w:r>
        <w:rPr>
          <w:rFonts w:ascii="Frutiger LT 55 Roman" w:hAnsi="Frutiger LT 55 Roman"/>
          <w:noProof/>
          <w:color w:val="093697"/>
          <w:sz w:val="16"/>
          <w:szCs w:val="16"/>
        </w:rPr>
        <w:drawing>
          <wp:inline distT="0" distB="0" distL="0" distR="0">
            <wp:extent cx="1390650" cy="647700"/>
            <wp:effectExtent l="0" t="0" r="0" b="0"/>
            <wp:docPr id="2" name="Immagine 2" descr="rgs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rgsmail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01" w:rsidRDefault="00B35901" w:rsidP="00B35901">
      <w:pPr>
        <w:rPr>
          <w:rFonts w:ascii="Frutiger LT 55 Roman" w:hAnsi="Frutiger LT 55 Roman"/>
          <w:color w:val="093697"/>
          <w:sz w:val="16"/>
          <w:szCs w:val="16"/>
        </w:rPr>
      </w:pPr>
    </w:p>
    <w:p w:rsidR="00B35901" w:rsidRDefault="00B35901" w:rsidP="00B35901">
      <w:pPr>
        <w:rPr>
          <w:rFonts w:ascii="Frutiger LT 55 Roman" w:hAnsi="Frutiger LT 55 Roman"/>
          <w:color w:val="093697"/>
          <w:sz w:val="16"/>
          <w:szCs w:val="16"/>
        </w:rPr>
      </w:pPr>
      <w:r>
        <w:rPr>
          <w:b/>
          <w:bCs/>
          <w:noProof/>
          <w:color w:val="30992B"/>
          <w:shd w:val="clear" w:color="auto" w:fill="FFFFFF"/>
        </w:rPr>
        <w:drawing>
          <wp:inline distT="0" distB="0" distL="0" distR="0">
            <wp:extent cx="285750" cy="285750"/>
            <wp:effectExtent l="0" t="0" r="0" b="0"/>
            <wp:docPr id="1" name="Immagin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0992B"/>
          <w:shd w:val="clear" w:color="auto" w:fill="FFFFFF"/>
        </w:rPr>
        <w:t>  Rispetta l'ambiente. Non stampare questa mail se non è necessario</w:t>
      </w:r>
    </w:p>
    <w:p w:rsidR="00D77A48" w:rsidRPr="00D11771" w:rsidRDefault="00D77A48" w:rsidP="00D11771">
      <w:bookmarkStart w:id="0" w:name="_GoBack"/>
      <w:bookmarkEnd w:id="0"/>
    </w:p>
    <w:sectPr w:rsidR="00D77A48" w:rsidRPr="00D11771" w:rsidSect="003C04F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Times New Roman"/>
    <w:charset w:val="00"/>
    <w:family w:val="auto"/>
    <w:pitch w:val="default"/>
  </w:font>
  <w:font w:name="Frutiger LT 45 Ligh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88F"/>
    <w:multiLevelType w:val="multilevel"/>
    <w:tmpl w:val="97E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4FF9"/>
    <w:multiLevelType w:val="multilevel"/>
    <w:tmpl w:val="AF8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13FAF"/>
    <w:rsid w:val="001B2141"/>
    <w:rsid w:val="001E4F7F"/>
    <w:rsid w:val="00204F39"/>
    <w:rsid w:val="002640E6"/>
    <w:rsid w:val="002F4422"/>
    <w:rsid w:val="003B624B"/>
    <w:rsid w:val="003C04FC"/>
    <w:rsid w:val="00401C03"/>
    <w:rsid w:val="004550DB"/>
    <w:rsid w:val="00530299"/>
    <w:rsid w:val="00530547"/>
    <w:rsid w:val="0053572C"/>
    <w:rsid w:val="005545A4"/>
    <w:rsid w:val="0056144F"/>
    <w:rsid w:val="0056447C"/>
    <w:rsid w:val="00577DEE"/>
    <w:rsid w:val="005944D7"/>
    <w:rsid w:val="005B37EE"/>
    <w:rsid w:val="005B4C20"/>
    <w:rsid w:val="005C68DA"/>
    <w:rsid w:val="005E24D9"/>
    <w:rsid w:val="00613087"/>
    <w:rsid w:val="006372C2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249FB"/>
    <w:rsid w:val="00936E7E"/>
    <w:rsid w:val="0096314F"/>
    <w:rsid w:val="009658DC"/>
    <w:rsid w:val="00974A09"/>
    <w:rsid w:val="009871D5"/>
    <w:rsid w:val="009E1ACF"/>
    <w:rsid w:val="009E1FD8"/>
    <w:rsid w:val="009F274A"/>
    <w:rsid w:val="00A00614"/>
    <w:rsid w:val="00A42EEA"/>
    <w:rsid w:val="00AC4D8F"/>
    <w:rsid w:val="00B21779"/>
    <w:rsid w:val="00B35901"/>
    <w:rsid w:val="00B54C27"/>
    <w:rsid w:val="00B95B0B"/>
    <w:rsid w:val="00BA0924"/>
    <w:rsid w:val="00BA6E7F"/>
    <w:rsid w:val="00BB7BA4"/>
    <w:rsid w:val="00BD7A26"/>
    <w:rsid w:val="00C94390"/>
    <w:rsid w:val="00D11771"/>
    <w:rsid w:val="00D622D0"/>
    <w:rsid w:val="00D77A48"/>
    <w:rsid w:val="00DC2867"/>
    <w:rsid w:val="00DD7B49"/>
    <w:rsid w:val="00E248D7"/>
    <w:rsid w:val="00E26D81"/>
    <w:rsid w:val="00E4480B"/>
    <w:rsid w:val="00E743BF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4">
              <w:marLeft w:val="0"/>
              <w:marRight w:val="0"/>
              <w:marTop w:val="0"/>
              <w:marBottom w:val="0"/>
              <w:divBdr>
                <w:top w:val="single" w:sz="6" w:space="4" w:color="0076A3"/>
                <w:left w:val="single" w:sz="6" w:space="4" w:color="0076A3"/>
                <w:bottom w:val="single" w:sz="6" w:space="4" w:color="0076A3"/>
                <w:right w:val="single" w:sz="6" w:space="4" w:color="0076A3"/>
              </w:divBdr>
            </w:div>
            <w:div w:id="98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pi@tesoro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1.jpg@01D4E3CC.78A3EEF0" TargetMode="External"/><Relationship Id="rId12" Type="http://schemas.openxmlformats.org/officeDocument/2006/relationships/hyperlink" Target="http://www.rgs.mef.gov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3.jpg@01D4E3CC.78A3EE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ttorino.vivaldi@tesoro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oipa.mef.gov.it/web/mypa/assistenza?fbclid=IwAR2r2zfplwrAuhtjvuOsJJxHvo3QLgUjB8zQPUMCHyHunv8r-VDkgwbeEK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s-pi.rgs@pec.mef.gov.it" TargetMode="External"/><Relationship Id="rId14" Type="http://schemas.openxmlformats.org/officeDocument/2006/relationships/image" Target="cid:image002.png@01D4E3CC.78A3EEF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57</cp:revision>
  <cp:lastPrinted>2019-03-06T07:15:00Z</cp:lastPrinted>
  <dcterms:created xsi:type="dcterms:W3CDTF">2017-03-10T12:36:00Z</dcterms:created>
  <dcterms:modified xsi:type="dcterms:W3CDTF">2019-03-26T11:46:00Z</dcterms:modified>
</cp:coreProperties>
</file>