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4E2" w:rsidRDefault="007104E2" w:rsidP="007104E2">
      <w:pPr>
        <w:rPr>
          <w:color w:val="000000"/>
          <w:sz w:val="27"/>
          <w:szCs w:val="27"/>
          <w:lang w:eastAsia="en-US"/>
        </w:rPr>
      </w:pPr>
      <w:r w:rsidRPr="007104E2">
        <w:rPr>
          <w:noProof/>
        </w:rPr>
        <w:cr/>
      </w:r>
      <w:bookmarkStart w:id="0" w:name="_GoBack"/>
      <w:bookmarkEnd w:id="0"/>
    </w:p>
    <w:p w:rsidR="00000037" w:rsidRDefault="00000037" w:rsidP="00856D95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5"/>
        <w:gridCol w:w="5813"/>
      </w:tblGrid>
      <w:tr w:rsidR="007104E2" w:rsidTr="007104E2">
        <w:trPr>
          <w:tblCellSpacing w:w="0" w:type="dxa"/>
        </w:trPr>
        <w:tc>
          <w:tcPr>
            <w:tcW w:w="3825" w:type="dxa"/>
            <w:hideMark/>
          </w:tcPr>
          <w:p w:rsidR="007104E2" w:rsidRDefault="007104E2">
            <w:pPr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>
                  <wp:extent cx="2371725" cy="828675"/>
                  <wp:effectExtent l="0" t="0" r="9525" b="9525"/>
                  <wp:docPr id="5" name="Immagine 5" descr="Logo FL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FL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7104E2" w:rsidRDefault="007104E2">
            <w:pPr>
              <w:pStyle w:val="Titolo1"/>
              <w:spacing w:before="0" w:beforeAutospacing="0" w:after="0" w:afterAutospacing="0"/>
              <w:rPr>
                <w:rFonts w:ascii="Verdana" w:hAnsi="Verdana"/>
                <w:color w:val="000000"/>
                <w:sz w:val="42"/>
                <w:szCs w:val="42"/>
                <w:lang w:eastAsia="en-US"/>
              </w:rPr>
            </w:pPr>
            <w:r>
              <w:rPr>
                <w:rFonts w:ascii="Verdana" w:hAnsi="Verdana"/>
                <w:color w:val="000000"/>
                <w:sz w:val="42"/>
                <w:szCs w:val="42"/>
                <w:lang w:eastAsia="en-US"/>
              </w:rPr>
              <w:t>FLC CGIL Toscana</w:t>
            </w:r>
          </w:p>
          <w:p w:rsidR="007104E2" w:rsidRDefault="007104E2">
            <w:pPr>
              <w:pStyle w:val="Titolo4"/>
              <w:spacing w:before="330" w:beforeAutospacing="0"/>
              <w:rPr>
                <w:rFonts w:ascii="Verdana" w:hAnsi="Verdana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hyperlink r:id="rId7" w:tgtFrame="_blank" w:history="1">
              <w:r>
                <w:rPr>
                  <w:rStyle w:val="Collegamentoipertestuale"/>
                  <w:rFonts w:ascii="Verdana" w:hAnsi="Verdana"/>
                  <w:b w:val="0"/>
                  <w:bCs w:val="0"/>
                  <w:sz w:val="18"/>
                  <w:szCs w:val="18"/>
                  <w:lang w:eastAsia="en-US"/>
                </w:rPr>
                <w:t>http://www.flc-toscana.it</w:t>
              </w:r>
            </w:hyperlink>
            <w:r>
              <w:rPr>
                <w:rFonts w:ascii="Verdana" w:hAnsi="Verdana"/>
                <w:b w:val="0"/>
                <w:bCs w:val="0"/>
                <w:color w:val="000000"/>
                <w:sz w:val="18"/>
                <w:szCs w:val="18"/>
                <w:lang w:eastAsia="en-US"/>
              </w:rPr>
              <w:t> - e-mail: </w:t>
            </w:r>
            <w:hyperlink r:id="rId8" w:tgtFrame="_blank" w:history="1">
              <w:r>
                <w:rPr>
                  <w:rStyle w:val="Collegamentoipertestuale"/>
                  <w:rFonts w:ascii="Verdana" w:hAnsi="Verdana"/>
                  <w:b w:val="0"/>
                  <w:bCs w:val="0"/>
                  <w:sz w:val="18"/>
                  <w:szCs w:val="18"/>
                  <w:lang w:eastAsia="en-US"/>
                </w:rPr>
                <w:t>toscana@flcgil.it</w:t>
              </w:r>
            </w:hyperlink>
            <w:r>
              <w:rPr>
                <w:rFonts w:ascii="Verdana" w:hAnsi="Verdana"/>
                <w:b w:val="0"/>
                <w:bCs w:val="0"/>
                <w:color w:val="000000"/>
                <w:sz w:val="18"/>
                <w:szCs w:val="18"/>
                <w:lang w:eastAsia="en-US"/>
              </w:rPr>
              <w:br/>
              <w:t>Via Pier Capponi, n. 7 – 50132 Firenze - tel. 055.50.36.249</w:t>
            </w:r>
          </w:p>
        </w:tc>
      </w:tr>
    </w:tbl>
    <w:p w:rsidR="007104E2" w:rsidRDefault="007104E2" w:rsidP="007104E2">
      <w:pPr>
        <w:pStyle w:val="Titolo3"/>
        <w:spacing w:after="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Autonomia differenziata: una “secessione per ricchi” o un'opportunità?</w:t>
      </w:r>
    </w:p>
    <w:p w:rsidR="007104E2" w:rsidRDefault="007104E2" w:rsidP="007104E2">
      <w:pPr>
        <w:pStyle w:val="NormaleWeb"/>
        <w:spacing w:before="90" w:beforeAutospacing="0" w:after="9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i/>
          <w:iCs/>
          <w:color w:val="000000"/>
          <w:sz w:val="18"/>
          <w:szCs w:val="18"/>
        </w:rPr>
        <w:t xml:space="preserve">L’applicazione dell’art. 116 comma ter, i riflessi sui settori della Conoscenza, il timore di ulteriori </w:t>
      </w:r>
      <w:proofErr w:type="spellStart"/>
      <w:r>
        <w:rPr>
          <w:rFonts w:ascii="Verdana" w:hAnsi="Verdana"/>
          <w:b/>
          <w:bCs/>
          <w:i/>
          <w:iCs/>
          <w:color w:val="000000"/>
          <w:sz w:val="18"/>
          <w:szCs w:val="18"/>
        </w:rPr>
        <w:t>disuguaglianze.</w:t>
      </w:r>
      <w:r>
        <w:rPr>
          <w:rFonts w:ascii="Verdana" w:hAnsi="Verdana"/>
          <w:b/>
          <w:bCs/>
          <w:color w:val="000000"/>
          <w:sz w:val="18"/>
          <w:szCs w:val="18"/>
        </w:rPr>
        <w:t>Quali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t xml:space="preserve"> richieste per la Toscana?</w:t>
      </w:r>
    </w:p>
    <w:p w:rsidR="007104E2" w:rsidRDefault="007104E2" w:rsidP="007104E2">
      <w:pPr>
        <w:pStyle w:val="Titolo3"/>
        <w:spacing w:after="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GIOVEDI' 11 APRILE – ORE 9.30-13.30</w:t>
      </w:r>
      <w:r>
        <w:rPr>
          <w:rFonts w:ascii="Verdana" w:hAnsi="Verdana"/>
          <w:color w:val="000000"/>
        </w:rPr>
        <w:br/>
        <w:t>Auditorium del Consiglio Regionale - Via Cavour 4, FIRENZE</w:t>
      </w:r>
    </w:p>
    <w:p w:rsidR="007104E2" w:rsidRDefault="007104E2" w:rsidP="007104E2">
      <w:pPr>
        <w:jc w:val="center"/>
        <w:rPr>
          <w:rFonts w:ascii="Verdana" w:hAnsi="Verdana"/>
        </w:rPr>
      </w:pPr>
      <w:r>
        <w:rPr>
          <w:rFonts w:ascii="Verdana" w:hAnsi="Verdana"/>
        </w:rPr>
        <w:pict>
          <v:rect id="_x0000_i1025" style="width:481.9pt;height:1.5pt" o:hralign="center" o:hrstd="t" o:hrnoshade="t" o:hr="t" fillcolor="black" stroked="f"/>
        </w:pict>
      </w:r>
    </w:p>
    <w:p w:rsidR="007104E2" w:rsidRDefault="007104E2" w:rsidP="007104E2">
      <w:pPr>
        <w:pStyle w:val="NormaleWeb"/>
        <w:spacing w:before="90" w:beforeAutospacing="0" w:after="9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SALUTI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b/>
          <w:bCs/>
          <w:color w:val="000000"/>
          <w:sz w:val="18"/>
          <w:szCs w:val="18"/>
        </w:rPr>
        <w:t>Eugenio Giani </w:t>
      </w:r>
      <w:r>
        <w:rPr>
          <w:rFonts w:ascii="Verdana" w:hAnsi="Verdana"/>
          <w:color w:val="000000"/>
          <w:sz w:val="18"/>
          <w:szCs w:val="18"/>
        </w:rPr>
        <w:t>Presidente Consiglio Regionale della Toscana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b/>
          <w:bCs/>
          <w:color w:val="000000"/>
          <w:sz w:val="18"/>
          <w:szCs w:val="18"/>
        </w:rPr>
        <w:t>Doriano Bizzarri </w:t>
      </w:r>
      <w:r>
        <w:rPr>
          <w:rFonts w:ascii="Verdana" w:hAnsi="Verdana"/>
          <w:color w:val="000000"/>
          <w:sz w:val="18"/>
          <w:szCs w:val="18"/>
        </w:rPr>
        <w:t>Presidente Proteo Fare Sapere Toscana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b/>
          <w:bCs/>
          <w:color w:val="000000"/>
          <w:sz w:val="18"/>
          <w:szCs w:val="18"/>
        </w:rPr>
        <w:t>Daniele Monticelli </w:t>
      </w:r>
      <w:r>
        <w:rPr>
          <w:rFonts w:ascii="Verdana" w:hAnsi="Verdana"/>
          <w:color w:val="000000"/>
          <w:sz w:val="18"/>
          <w:szCs w:val="18"/>
        </w:rPr>
        <w:t xml:space="preserve">Segretario Generale FLC </w:t>
      </w:r>
      <w:proofErr w:type="spellStart"/>
      <w:r>
        <w:rPr>
          <w:rFonts w:ascii="Verdana" w:hAnsi="Verdana"/>
          <w:color w:val="000000"/>
          <w:sz w:val="18"/>
          <w:szCs w:val="18"/>
        </w:rPr>
        <w:t>CGILToscana</w:t>
      </w:r>
      <w:proofErr w:type="spellEnd"/>
    </w:p>
    <w:p w:rsidR="007104E2" w:rsidRDefault="007104E2" w:rsidP="007104E2">
      <w:pPr>
        <w:pStyle w:val="NormaleWeb"/>
        <w:spacing w:before="90" w:beforeAutospacing="0" w:after="9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INTERVENTI</w:t>
      </w:r>
    </w:p>
    <w:p w:rsidR="007104E2" w:rsidRDefault="007104E2" w:rsidP="007104E2">
      <w:pPr>
        <w:pStyle w:val="NormaleWeb"/>
        <w:spacing w:before="90" w:beforeAutospacing="0" w:after="9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Paolo Caretti</w:t>
      </w:r>
      <w:r>
        <w:rPr>
          <w:rFonts w:ascii="Verdana" w:hAnsi="Verdana"/>
          <w:color w:val="000000"/>
          <w:sz w:val="18"/>
          <w:szCs w:val="18"/>
        </w:rPr>
        <w:t> Professore Emerito di Diritto Costituzionale dell'Università di Firenze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b/>
          <w:bCs/>
          <w:color w:val="000000"/>
          <w:sz w:val="18"/>
          <w:szCs w:val="18"/>
        </w:rPr>
        <w:t>Giovanni Tarli Barbieri</w:t>
      </w:r>
      <w:r>
        <w:rPr>
          <w:rFonts w:ascii="Verdana" w:hAnsi="Verdana"/>
          <w:color w:val="000000"/>
          <w:sz w:val="18"/>
          <w:szCs w:val="18"/>
        </w:rPr>
        <w:t> Professore Ordinario di Diritto Costituzionale dell'Università di Firenze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Cristina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Grieco</w:t>
      </w:r>
      <w:proofErr w:type="spellEnd"/>
      <w:r>
        <w:rPr>
          <w:rFonts w:ascii="Verdana" w:hAnsi="Verdana"/>
          <w:color w:val="000000"/>
          <w:sz w:val="18"/>
          <w:szCs w:val="18"/>
        </w:rPr>
        <w:t> Assessore Istruzione e Formazione Regione Toscana</w:t>
      </w:r>
      <w:r>
        <w:rPr>
          <w:rFonts w:ascii="Verdana" w:hAnsi="Verdana"/>
          <w:color w:val="000000"/>
          <w:sz w:val="18"/>
          <w:szCs w:val="18"/>
        </w:rPr>
        <w:br/>
        <w:t>Contributo dell'</w:t>
      </w:r>
      <w:r>
        <w:rPr>
          <w:rFonts w:ascii="Verdana" w:hAnsi="Verdana"/>
          <w:b/>
          <w:bCs/>
          <w:color w:val="000000"/>
          <w:sz w:val="18"/>
          <w:szCs w:val="18"/>
        </w:rPr>
        <w:t>Ufficio Scolastico Regionale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b/>
          <w:bCs/>
          <w:color w:val="000000"/>
          <w:sz w:val="18"/>
          <w:szCs w:val="18"/>
        </w:rPr>
        <w:t>Francesco Sinopoli  </w:t>
      </w:r>
      <w:r>
        <w:rPr>
          <w:rFonts w:ascii="Verdana" w:hAnsi="Verdana"/>
          <w:color w:val="000000"/>
          <w:sz w:val="18"/>
          <w:szCs w:val="18"/>
        </w:rPr>
        <w:t>Segretario Generale Nazionale FLC CGIL</w:t>
      </w:r>
    </w:p>
    <w:p w:rsidR="007104E2" w:rsidRDefault="007104E2" w:rsidP="007104E2">
      <w:pPr>
        <w:pStyle w:val="NormaleWeb"/>
        <w:spacing w:before="90" w:beforeAutospacing="0" w:after="9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MODERA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Maurizio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Brotini</w:t>
      </w:r>
      <w:proofErr w:type="spellEnd"/>
      <w:r>
        <w:rPr>
          <w:rFonts w:ascii="Verdana" w:hAnsi="Verdana"/>
          <w:color w:val="000000"/>
          <w:sz w:val="18"/>
          <w:szCs w:val="18"/>
        </w:rPr>
        <w:t> Segreteria CGIL Toscana</w:t>
      </w:r>
    </w:p>
    <w:p w:rsidR="007104E2" w:rsidRDefault="007104E2" w:rsidP="007104E2">
      <w:pPr>
        <w:jc w:val="center"/>
        <w:rPr>
          <w:rFonts w:ascii="Verdana" w:hAnsi="Verdana"/>
        </w:rPr>
      </w:pPr>
      <w:r>
        <w:rPr>
          <w:rFonts w:ascii="Verdana" w:hAnsi="Verdana"/>
        </w:rPr>
        <w:pict>
          <v:rect id="_x0000_i1026" style="width:481.9pt;height:1.5pt" o:hralign="center" o:hrstd="t" o:hrnoshade="t" o:hr="t" fillcolor="black" stroked="f"/>
        </w:pict>
      </w:r>
    </w:p>
    <w:p w:rsidR="007104E2" w:rsidRDefault="007104E2" w:rsidP="007104E2">
      <w:pPr>
        <w:pStyle w:val="NormaleWeb"/>
        <w:spacing w:before="90" w:beforeAutospacing="0" w:after="9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i/>
          <w:iCs/>
          <w:color w:val="000000"/>
          <w:sz w:val="18"/>
          <w:szCs w:val="18"/>
        </w:rPr>
        <w:t>L’iniziativa essendo organizzata da soggetto qualificato per l’aggiornamento (DM 08.06.2005) è automaticamente autorizzata ai sensi degli artt. 64 e 67 CCNL 2006/2009 del Comparto Scuola), con esonero dal servizio e con sostituzione ai sensi della normativa sulle supplenze brevi e come formazione e aggiornamento dei Dirigenti Scolastici ai sensi dell'art. 21 CCNL 15/7/2011 Area V e dispone dell’autorizzazione alla partecipazione in orario di servizio.</w:t>
      </w:r>
    </w:p>
    <w:p w:rsidR="007104E2" w:rsidRDefault="007104E2" w:rsidP="007104E2">
      <w:pPr>
        <w:jc w:val="center"/>
        <w:rPr>
          <w:rFonts w:ascii="Verdana" w:hAnsi="Verdana"/>
        </w:rPr>
      </w:pPr>
      <w:r>
        <w:rPr>
          <w:rFonts w:ascii="Verdana" w:hAnsi="Verdana"/>
        </w:rPr>
        <w:pict>
          <v:rect id="_x0000_i1027" style="width:481.9pt;height:1.5pt" o:hralign="center" o:hrstd="t" o:hrnoshade="t" o:hr="t" fillcolor="black" stroked="f"/>
        </w:pict>
      </w:r>
    </w:p>
    <w:p w:rsidR="007104E2" w:rsidRDefault="007104E2" w:rsidP="007104E2">
      <w:pPr>
        <w:numPr>
          <w:ilvl w:val="0"/>
          <w:numId w:val="9"/>
        </w:numPr>
        <w:spacing w:after="100" w:afterAutospacing="1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 xml:space="preserve">Evento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facebook</w:t>
      </w:r>
      <w:proofErr w:type="spellEnd"/>
      <w:r>
        <w:rPr>
          <w:rFonts w:ascii="Verdana" w:hAnsi="Verdana"/>
          <w:color w:val="000000"/>
          <w:sz w:val="18"/>
          <w:szCs w:val="18"/>
        </w:rPr>
        <w:br/>
      </w:r>
      <w:hyperlink r:id="rId9" w:tgtFrame="_blank" w:history="1">
        <w:r>
          <w:rPr>
            <w:rStyle w:val="Collegamentoipertestuale"/>
            <w:rFonts w:ascii="Verdana" w:hAnsi="Verdana"/>
            <w:sz w:val="18"/>
            <w:szCs w:val="18"/>
          </w:rPr>
          <w:t>https://www.facebook.com/events/306406790041931</w:t>
        </w:r>
      </w:hyperlink>
    </w:p>
    <w:p w:rsidR="007104E2" w:rsidRDefault="007104E2" w:rsidP="007104E2">
      <w:pPr>
        <w:numPr>
          <w:ilvl w:val="0"/>
          <w:numId w:val="9"/>
        </w:numPr>
        <w:spacing w:after="100" w:afterAutospacing="1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Volantino in formato pdf</w:t>
      </w:r>
      <w:r>
        <w:rPr>
          <w:rFonts w:ascii="Verdana" w:hAnsi="Verdana"/>
          <w:color w:val="000000"/>
          <w:sz w:val="18"/>
          <w:szCs w:val="18"/>
        </w:rPr>
        <w:br/>
      </w:r>
      <w:hyperlink r:id="rId10" w:tgtFrame="_blank" w:history="1">
        <w:r>
          <w:rPr>
            <w:rStyle w:val="Collegamentoipertestuale"/>
            <w:rFonts w:ascii="Verdana" w:hAnsi="Verdana"/>
            <w:sz w:val="18"/>
            <w:szCs w:val="18"/>
          </w:rPr>
          <w:t>http://www.flc-toscana.it/joomla/attachments/article/1311/2019-04-Autonomia-differenziata.pdf</w:t>
        </w:r>
      </w:hyperlink>
    </w:p>
    <w:p w:rsidR="007104E2" w:rsidRDefault="007104E2" w:rsidP="007104E2">
      <w:pPr>
        <w:rPr>
          <w:rFonts w:ascii="Verdana" w:hAnsi="Verdana"/>
        </w:rPr>
      </w:pPr>
      <w:r>
        <w:rPr>
          <w:rFonts w:ascii="Verdana" w:hAnsi="Verdana"/>
        </w:rPr>
        <w:t>_______________________________________________________</w:t>
      </w:r>
    </w:p>
    <w:p w:rsidR="007104E2" w:rsidRDefault="007104E2" w:rsidP="007104E2">
      <w:pPr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FLC CGIL Toscana - </w:t>
      </w:r>
      <w:r>
        <w:rPr>
          <w:rFonts w:ascii="Verdana" w:hAnsi="Verdana"/>
        </w:rPr>
        <w:t xml:space="preserve">Via Pier Capponi 7, 50132 Firenze </w:t>
      </w:r>
      <w:r>
        <w:rPr>
          <w:rFonts w:ascii="Verdana" w:hAnsi="Verdana"/>
        </w:rPr>
        <w:br/>
      </w:r>
      <w:hyperlink r:id="rId11" w:tgtFrame="_blank" w:history="1">
        <w:r>
          <w:rPr>
            <w:rStyle w:val="Collegamentoipertestuale"/>
            <w:rFonts w:ascii="Verdana" w:hAnsi="Verdana"/>
          </w:rPr>
          <w:t>toscana@flcgil.it</w:t>
        </w:r>
      </w:hyperlink>
      <w:r>
        <w:rPr>
          <w:rFonts w:ascii="Verdana" w:hAnsi="Verdana"/>
        </w:rPr>
        <w:t xml:space="preserve"> · tel. +39 055 5036 249 - </w:t>
      </w:r>
      <w:hyperlink r:id="rId12" w:tgtFrame="_blank" w:history="1">
        <w:r>
          <w:rPr>
            <w:rStyle w:val="Collegamentoipertestuale"/>
            <w:rFonts w:ascii="Verdana" w:hAnsi="Verdana"/>
          </w:rPr>
          <w:t>http://www.flc-toscana.it</w:t>
        </w:r>
      </w:hyperlink>
    </w:p>
    <w:p w:rsidR="007104E2" w:rsidRDefault="007104E2" w:rsidP="007104E2">
      <w:pPr>
        <w:rPr>
          <w:rFonts w:ascii="Verdana" w:hAnsi="Verdana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141"/>
        <w:gridCol w:w="36"/>
        <w:gridCol w:w="36"/>
        <w:gridCol w:w="252"/>
        <w:gridCol w:w="252"/>
        <w:gridCol w:w="267"/>
      </w:tblGrid>
      <w:tr w:rsidR="007104E2" w:rsidTr="007104E2">
        <w:trPr>
          <w:tblCellSpacing w:w="15" w:type="dxa"/>
        </w:trPr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4E2" w:rsidRDefault="007104E2">
            <w:pPr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304800" cy="304800"/>
                  <wp:effectExtent l="0" t="0" r="0" b="0"/>
                  <wp:docPr id="4" name="Immagine 4" descr="https://www.google.com/s2/u/0/photos/public/AIbEiAIAAABDCKWkmZ_6jNTYXiILdmNhcmRfcGhvdG8qKDhhZTZkZDZhZGUxMzVmNmE4NjlkMThjNDRhNzYwN2VmY2VlNWU2OTMwAV9-UMx-uQwKEjHlihf05ICuWgEl?sz=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_-543524621757168030m_3546066486418552796m_-3169070694917839953m_-5102869166411521321m_4709998282522259584m_-7741963200890249923m_-2663327869753848360gmail-:1u_15" descr="https://www.google.com/s2/u/0/photos/public/AIbEiAIAAABDCKWkmZ_6jNTYXiILdmNhcmRfcGhvdG8qKDhhZTZkZDZhZGUxMzVmNmE4NjlkMThjNDRhNzYwN2VmY2VlNWU2OTMwAV9-UMx-uQwKEjHlihf05ICuWgEl?sz=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04E2" w:rsidRDefault="007104E2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7104E2" w:rsidTr="007104E2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96"/>
            </w:tblGrid>
            <w:tr w:rsidR="007104E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104E2" w:rsidRDefault="007104E2">
                  <w:pPr>
                    <w:rPr>
                      <w:rFonts w:ascii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7104E2" w:rsidRDefault="007104E2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04E2" w:rsidRDefault="007104E2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04E2" w:rsidRDefault="007104E2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7104E2" w:rsidRDefault="007104E2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04E2" w:rsidRDefault="007104E2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04E2" w:rsidRDefault="007104E2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</w:tbl>
    <w:p w:rsidR="007104E2" w:rsidRDefault="007104E2" w:rsidP="007104E2">
      <w:r>
        <w:rPr>
          <w:rFonts w:ascii="Verdana" w:hAnsi="Verdana"/>
          <w:color w:val="666666"/>
        </w:rPr>
        <w:t xml:space="preserve">Segreteria FLC CGIL Toscana </w:t>
      </w:r>
      <w:r>
        <w:rPr>
          <w:rFonts w:ascii="Verdana" w:hAnsi="Verdana"/>
          <w:color w:val="666666"/>
          <w:sz w:val="15"/>
          <w:szCs w:val="15"/>
        </w:rPr>
        <w:t>(LF)</w:t>
      </w:r>
      <w:r>
        <w:rPr>
          <w:rFonts w:ascii="Verdana" w:hAnsi="Verdana"/>
        </w:rPr>
        <w:br/>
        <w:t>_______________________________________________________</w:t>
      </w:r>
    </w:p>
    <w:p w:rsidR="007104E2" w:rsidRDefault="007104E2" w:rsidP="007104E2">
      <w:r>
        <w:rPr>
          <w:rFonts w:ascii="Verdana" w:hAnsi="Verdana"/>
          <w:b/>
          <w:bCs/>
        </w:rPr>
        <w:t xml:space="preserve">FLC CGIL Toscana - </w:t>
      </w:r>
      <w:r>
        <w:rPr>
          <w:rFonts w:ascii="Verdana" w:hAnsi="Verdana"/>
        </w:rPr>
        <w:t xml:space="preserve">Via Pier Capponi 7, 50132 Firenze </w:t>
      </w:r>
      <w:r>
        <w:rPr>
          <w:rFonts w:ascii="Verdana" w:hAnsi="Verdana"/>
        </w:rPr>
        <w:br/>
      </w:r>
      <w:hyperlink r:id="rId14" w:tgtFrame="_blank" w:history="1">
        <w:r>
          <w:rPr>
            <w:rStyle w:val="Collegamentoipertestuale"/>
            <w:rFonts w:ascii="Verdana" w:hAnsi="Verdana"/>
          </w:rPr>
          <w:t>toscana@flcgil.it</w:t>
        </w:r>
      </w:hyperlink>
      <w:r>
        <w:rPr>
          <w:rFonts w:ascii="Verdana" w:hAnsi="Verdana"/>
        </w:rPr>
        <w:t xml:space="preserve"> · tel. +39 055 5036 249 - </w:t>
      </w:r>
      <w:hyperlink r:id="rId15" w:tgtFrame="_blank" w:history="1">
        <w:r>
          <w:rPr>
            <w:rStyle w:val="Collegamentoipertestuale"/>
            <w:rFonts w:ascii="Verdana" w:hAnsi="Verdana"/>
          </w:rPr>
          <w:t>http://www.flc-toscana.it</w:t>
        </w:r>
      </w:hyperlink>
    </w:p>
    <w:p w:rsidR="009F75A4" w:rsidRPr="00856D95" w:rsidRDefault="009F75A4" w:rsidP="007104E2">
      <w:pPr>
        <w:pStyle w:val="NormaleWeb"/>
        <w:jc w:val="center"/>
      </w:pPr>
    </w:p>
    <w:sectPr w:rsidR="009F75A4" w:rsidRPr="00856D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5339D"/>
    <w:multiLevelType w:val="multilevel"/>
    <w:tmpl w:val="98543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FF337A"/>
    <w:multiLevelType w:val="multilevel"/>
    <w:tmpl w:val="06BCB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A34356"/>
    <w:multiLevelType w:val="multilevel"/>
    <w:tmpl w:val="E66A1C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49FE4877"/>
    <w:multiLevelType w:val="multilevel"/>
    <w:tmpl w:val="963A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3D5957"/>
    <w:multiLevelType w:val="multilevel"/>
    <w:tmpl w:val="3494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2E6B34"/>
    <w:multiLevelType w:val="multilevel"/>
    <w:tmpl w:val="FFA03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3751B9"/>
    <w:multiLevelType w:val="multilevel"/>
    <w:tmpl w:val="ED1C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FA12D2"/>
    <w:multiLevelType w:val="multilevel"/>
    <w:tmpl w:val="5686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0945A8"/>
    <w:multiLevelType w:val="multilevel"/>
    <w:tmpl w:val="11C4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2"/>
  </w:num>
  <w:num w:numId="5">
    <w:abstractNumId w:val="7"/>
  </w:num>
  <w:num w:numId="6">
    <w:abstractNumId w:val="0"/>
  </w:num>
  <w:num w:numId="7">
    <w:abstractNumId w:val="5"/>
  </w:num>
  <w:num w:numId="8">
    <w:abstractNumId w:val="3"/>
  </w:num>
  <w:num w:numId="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99"/>
    <w:rsid w:val="00000037"/>
    <w:rsid w:val="00042FAC"/>
    <w:rsid w:val="00060154"/>
    <w:rsid w:val="001B2141"/>
    <w:rsid w:val="001E4F7F"/>
    <w:rsid w:val="00204F39"/>
    <w:rsid w:val="002F4422"/>
    <w:rsid w:val="003B624B"/>
    <w:rsid w:val="00401C03"/>
    <w:rsid w:val="004550DB"/>
    <w:rsid w:val="00530299"/>
    <w:rsid w:val="00530547"/>
    <w:rsid w:val="0053572C"/>
    <w:rsid w:val="005545A4"/>
    <w:rsid w:val="0056144F"/>
    <w:rsid w:val="005944D7"/>
    <w:rsid w:val="005B37EE"/>
    <w:rsid w:val="005C68DA"/>
    <w:rsid w:val="00613087"/>
    <w:rsid w:val="00685E2A"/>
    <w:rsid w:val="007104E2"/>
    <w:rsid w:val="00777C71"/>
    <w:rsid w:val="007A1F98"/>
    <w:rsid w:val="007B30F6"/>
    <w:rsid w:val="007B5C06"/>
    <w:rsid w:val="00806432"/>
    <w:rsid w:val="00856D95"/>
    <w:rsid w:val="00874CF7"/>
    <w:rsid w:val="008869CE"/>
    <w:rsid w:val="008A0664"/>
    <w:rsid w:val="008B6302"/>
    <w:rsid w:val="008C030D"/>
    <w:rsid w:val="008C04A8"/>
    <w:rsid w:val="00936E7E"/>
    <w:rsid w:val="0096314F"/>
    <w:rsid w:val="00974A09"/>
    <w:rsid w:val="009871D5"/>
    <w:rsid w:val="009E1ACF"/>
    <w:rsid w:val="009E1FD8"/>
    <w:rsid w:val="009F75A4"/>
    <w:rsid w:val="00AC4D8F"/>
    <w:rsid w:val="00B21779"/>
    <w:rsid w:val="00B54C27"/>
    <w:rsid w:val="00B95B0B"/>
    <w:rsid w:val="00BA0924"/>
    <w:rsid w:val="00BA6E7F"/>
    <w:rsid w:val="00BB7BA4"/>
    <w:rsid w:val="00BD7A26"/>
    <w:rsid w:val="00D622D0"/>
    <w:rsid w:val="00DC2867"/>
    <w:rsid w:val="00DD7B49"/>
    <w:rsid w:val="00E248D7"/>
    <w:rsid w:val="00E26D81"/>
    <w:rsid w:val="00E4480B"/>
    <w:rsid w:val="00F01170"/>
    <w:rsid w:val="00F42651"/>
    <w:rsid w:val="00F77E85"/>
    <w:rsid w:val="00FE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italic">
    <w:name w:val="italic"/>
    <w:basedOn w:val="Normale"/>
    <w:rsid w:val="008869CE"/>
    <w:pPr>
      <w:spacing w:before="100" w:beforeAutospacing="1" w:after="100" w:afterAutospacing="1"/>
    </w:pPr>
    <w:rPr>
      <w:rFonts w:eastAsia="Times New Roman"/>
    </w:rPr>
  </w:style>
  <w:style w:type="character" w:customStyle="1" w:styleId="star">
    <w:name w:val="star"/>
    <w:basedOn w:val="Carpredefinitoparagrafo"/>
    <w:rsid w:val="00BA6E7F"/>
  </w:style>
  <w:style w:type="character" w:customStyle="1" w:styleId="wffiletext">
    <w:name w:val="wf_file_text"/>
    <w:basedOn w:val="Carpredefinitoparagrafo"/>
    <w:rsid w:val="00BA6E7F"/>
  </w:style>
  <w:style w:type="paragraph" w:customStyle="1" w:styleId="stile1">
    <w:name w:val="stile1"/>
    <w:basedOn w:val="Normale"/>
    <w:uiPriority w:val="99"/>
    <w:semiHidden/>
    <w:rsid w:val="009F75A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poweredby">
    <w:name w:val="poweredby"/>
    <w:basedOn w:val="Normale"/>
    <w:uiPriority w:val="99"/>
    <w:semiHidden/>
    <w:rsid w:val="009F75A4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9F75A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italic">
    <w:name w:val="italic"/>
    <w:basedOn w:val="Normale"/>
    <w:rsid w:val="008869CE"/>
    <w:pPr>
      <w:spacing w:before="100" w:beforeAutospacing="1" w:after="100" w:afterAutospacing="1"/>
    </w:pPr>
    <w:rPr>
      <w:rFonts w:eastAsia="Times New Roman"/>
    </w:rPr>
  </w:style>
  <w:style w:type="character" w:customStyle="1" w:styleId="star">
    <w:name w:val="star"/>
    <w:basedOn w:val="Carpredefinitoparagrafo"/>
    <w:rsid w:val="00BA6E7F"/>
  </w:style>
  <w:style w:type="character" w:customStyle="1" w:styleId="wffiletext">
    <w:name w:val="wf_file_text"/>
    <w:basedOn w:val="Carpredefinitoparagrafo"/>
    <w:rsid w:val="00BA6E7F"/>
  </w:style>
  <w:style w:type="paragraph" w:customStyle="1" w:styleId="stile1">
    <w:name w:val="stile1"/>
    <w:basedOn w:val="Normale"/>
    <w:uiPriority w:val="99"/>
    <w:semiHidden/>
    <w:rsid w:val="009F75A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poweredby">
    <w:name w:val="poweredby"/>
    <w:basedOn w:val="Normale"/>
    <w:uiPriority w:val="99"/>
    <w:semiHidden/>
    <w:rsid w:val="009F75A4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9F75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78032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03081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07753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9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0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5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3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1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8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9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4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286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5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3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4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12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6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9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3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5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73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3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68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6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0951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8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07610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5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5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6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2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8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54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44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653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49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37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227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7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953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9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76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5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99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402538">
                          <w:marLeft w:val="0"/>
                          <w:marRight w:val="0"/>
                          <w:marTop w:val="15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14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1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3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7172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1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8867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6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8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0679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137190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7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7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1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7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3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23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0217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scana@flcgil.it" TargetMode="External"/><Relationship Id="rId13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www.flc-toscana.it" TargetMode="External"/><Relationship Id="rId12" Type="http://schemas.openxmlformats.org/officeDocument/2006/relationships/hyperlink" Target="http://www.flc-toscana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toscana@flcgil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lc-toscana.it" TargetMode="External"/><Relationship Id="rId10" Type="http://schemas.openxmlformats.org/officeDocument/2006/relationships/hyperlink" Target="http://www.flc-toscana.it/joomla/attachments/article/1311/2019-04-Autonomia-differenziat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events/306406790041931" TargetMode="External"/><Relationship Id="rId14" Type="http://schemas.openxmlformats.org/officeDocument/2006/relationships/hyperlink" Target="mailto:toscana@flcg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40</cp:revision>
  <cp:lastPrinted>2018-04-26T07:58:00Z</cp:lastPrinted>
  <dcterms:created xsi:type="dcterms:W3CDTF">2017-03-10T12:36:00Z</dcterms:created>
  <dcterms:modified xsi:type="dcterms:W3CDTF">2019-03-30T07:14:00Z</dcterms:modified>
</cp:coreProperties>
</file>