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37" w:rsidRDefault="009E6790" w:rsidP="00856D95">
      <w:r>
        <w:rPr>
          <w:noProof/>
        </w:rPr>
        <w:drawing>
          <wp:inline distT="0" distB="0" distL="0" distR="0">
            <wp:extent cx="1714500" cy="581025"/>
            <wp:effectExtent l="0" t="0" r="0" b="9525"/>
            <wp:docPr id="1" name="Immagine 1" descr="Logo FLC CG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LC CG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581025"/>
                    </a:xfrm>
                    <a:prstGeom prst="rect">
                      <a:avLst/>
                    </a:prstGeom>
                    <a:noFill/>
                    <a:ln>
                      <a:noFill/>
                    </a:ln>
                  </pic:spPr>
                </pic:pic>
              </a:graphicData>
            </a:graphic>
          </wp:inline>
        </w:drawing>
      </w:r>
    </w:p>
    <w:p w:rsidR="009E6790" w:rsidRDefault="009E6790" w:rsidP="009E6790">
      <w:pPr>
        <w:pStyle w:val="NormaleWeb"/>
        <w:jc w:val="center"/>
      </w:pPr>
      <w:r>
        <w:rPr>
          <w:rStyle w:val="Enfasigrassetto"/>
          <w:i/>
          <w:iCs/>
        </w:rPr>
        <w:t>Sbagliato far pagare ai precari e alla scuola</w:t>
      </w:r>
      <w:r>
        <w:rPr>
          <w:b/>
          <w:bCs/>
          <w:i/>
          <w:iCs/>
        </w:rPr>
        <w:br/>
      </w:r>
      <w:r>
        <w:rPr>
          <w:rStyle w:val="Enfasigrassetto"/>
          <w:i/>
          <w:iCs/>
        </w:rPr>
        <w:t>la crisi del governo.</w:t>
      </w:r>
      <w:r>
        <w:rPr>
          <w:b/>
          <w:bCs/>
          <w:i/>
          <w:iCs/>
        </w:rPr>
        <w:br/>
      </w:r>
      <w:r>
        <w:rPr>
          <w:rStyle w:val="Enfasigrassetto"/>
          <w:i/>
          <w:iCs/>
        </w:rPr>
        <w:t>Urgenti le misure di stabilizzazione</w:t>
      </w:r>
    </w:p>
    <w:p w:rsidR="009E6790" w:rsidRDefault="009E6790" w:rsidP="009E6790">
      <w:pPr>
        <w:pStyle w:val="NormaleWeb"/>
      </w:pPr>
      <w:r>
        <w:t>“Sbagliato far pagare ai precari e alla scuola la crisi del governo. La caduta del governo Conte rischia di travolgere definitivamente il decreto per la stabilizzazione dei precari della scuola approvato il 6 agosto scorso, ma questo è inaccettabile”. A dirlo è Francesco Sinopoli, segretario generale della FLC CGIL.</w:t>
      </w:r>
    </w:p>
    <w:p w:rsidR="009E6790" w:rsidRDefault="009E6790" w:rsidP="009E6790">
      <w:pPr>
        <w:pStyle w:val="NormaleWeb"/>
      </w:pPr>
      <w:r>
        <w:t>“Ad attendere quel provvedimento, incalza Sinopoli, ci sono migliaia di lavoratrici e lavoratori, tutti precari, che in questi anni hanno mandato avanti le nostre scuole. Fin da dicembre avevamo sollecitato il governo sull’urgenza delle misure di stabilizzazione, che poi sono state recepite nell'Intesa firmata tra governo e sindacati l’11 giugno. Misure urgenti, continua il segretario generale, non solo per il futuro di circa 60.000 precari, ma anche per la qualità della scuola del Paese che alla stabilità del lavoro è legata a doppio filo”.</w:t>
      </w:r>
    </w:p>
    <w:p w:rsidR="009E6790" w:rsidRDefault="009E6790" w:rsidP="009E6790">
      <w:pPr>
        <w:pStyle w:val="NormaleWeb"/>
      </w:pPr>
      <w:r>
        <w:t>“Facciamo appello a tutte le forze politiche affinché il lavoro unitario dei sindacati rappresentativi della scuola non venga disperso e la scuola non paghi per l’ennesima volta l’incuria della politica. Un nuovo anno scolastico sta per aprirsi ancora all’insegna delle cattedre scoperte, una situazione intollerabile. Il prossimo esecutivo dimostri responsabilità, conclude Sinopoli, approvi questo provvedimento e riporti sul nostro sistema di istruzione la giusta attenzione e i necessari investimenti”.</w:t>
      </w:r>
    </w:p>
    <w:p w:rsidR="009E6790" w:rsidRDefault="009E6790" w:rsidP="009E6790">
      <w:pPr>
        <w:pStyle w:val="NormaleWeb"/>
      </w:pPr>
      <w:hyperlink r:id="rId6" w:tgtFrame="_blank" w:history="1">
        <w:r>
          <w:rPr>
            <w:rStyle w:val="Collegamentoipertestuale"/>
          </w:rPr>
          <w:t>Testo dello schema di decreto-legge</w:t>
        </w:r>
      </w:hyperlink>
      <w:r>
        <w:t xml:space="preserve"> e </w:t>
      </w:r>
      <w:hyperlink r:id="rId7" w:history="1">
        <w:r>
          <w:rPr>
            <w:rStyle w:val="Collegamentoipertestuale"/>
          </w:rPr>
          <w:t>analisi dei contenuti</w:t>
        </w:r>
      </w:hyperlink>
      <w:r>
        <w:t>.</w:t>
      </w:r>
    </w:p>
    <w:p w:rsidR="009E6790" w:rsidRDefault="009E6790" w:rsidP="009E6790">
      <w:pPr>
        <w:pStyle w:val="NormaleWeb"/>
      </w:pPr>
      <w:r>
        <w:t>Cordialmente</w:t>
      </w:r>
      <w:r>
        <w:br/>
        <w:t>FLC CGIL nazionale</w:t>
      </w:r>
    </w:p>
    <w:p w:rsidR="009E6790" w:rsidRDefault="009E6790" w:rsidP="009E6790">
      <w:pPr>
        <w:pStyle w:val="NormaleWeb"/>
      </w:pPr>
      <w:r>
        <w:rPr>
          <w:rStyle w:val="Enfasigrassetto"/>
          <w:i/>
          <w:iCs/>
        </w:rPr>
        <w:t>In evidenza</w:t>
      </w:r>
    </w:p>
    <w:p w:rsidR="009E6790" w:rsidRDefault="009E6790" w:rsidP="009E6790">
      <w:pPr>
        <w:pStyle w:val="NormaleWeb"/>
      </w:pPr>
      <w:hyperlink r:id="rId8" w:history="1">
        <w:r>
          <w:rPr>
            <w:rStyle w:val="Collegamentoipertestuale"/>
          </w:rPr>
          <w:t xml:space="preserve">La crisi politica non ricada sulla Scuola. Si proceda con le misure urgenti per i precari docenti ed ATA </w:t>
        </w:r>
      </w:hyperlink>
    </w:p>
    <w:p w:rsidR="009E6790" w:rsidRDefault="009E6790" w:rsidP="009E6790">
      <w:pPr>
        <w:pStyle w:val="NormaleWeb"/>
      </w:pPr>
      <w:r>
        <w:rPr>
          <w:rStyle w:val="Enfasicorsivo"/>
          <w:b/>
          <w:bCs/>
        </w:rPr>
        <w:t>Notizie precari</w:t>
      </w:r>
    </w:p>
    <w:p w:rsidR="009E6790" w:rsidRDefault="009E6790" w:rsidP="009E6790">
      <w:pPr>
        <w:pStyle w:val="NormaleWeb"/>
      </w:pPr>
      <w:hyperlink r:id="rId9" w:history="1">
        <w:r>
          <w:rPr>
            <w:rStyle w:val="Collegamentoipertestuale"/>
          </w:rPr>
          <w:t>Assunzione a tempo indeterminato nella scuola e compatibilità con altre esperienze lavorative</w:t>
        </w:r>
      </w:hyperlink>
    </w:p>
    <w:p w:rsidR="009E6790" w:rsidRDefault="009E6790" w:rsidP="009E6790">
      <w:pPr>
        <w:pStyle w:val="NormaleWeb"/>
      </w:pPr>
      <w:hyperlink r:id="rId10" w:history="1">
        <w:r>
          <w:rPr>
            <w:rStyle w:val="Collegamentoipertestuale"/>
          </w:rPr>
          <w:t xml:space="preserve">Immissioni in ruolo e supplenze: la decorrenza economica e giuridica dei contratti deve partire dal 1° settembre anche se è domenica </w:t>
        </w:r>
      </w:hyperlink>
    </w:p>
    <w:p w:rsidR="009E6790" w:rsidRDefault="009E6790" w:rsidP="009E6790">
      <w:pPr>
        <w:pStyle w:val="NormaleWeb"/>
      </w:pPr>
      <w:hyperlink r:id="rId11" w:history="1">
        <w:r>
          <w:rPr>
            <w:rStyle w:val="Collegamentoipertestuale"/>
          </w:rPr>
          <w:t xml:space="preserve">Concorso straordinario primaria e infanzia: calendari delle prove e graduatorie pubblicate </w:t>
        </w:r>
      </w:hyperlink>
    </w:p>
    <w:p w:rsidR="009E6790" w:rsidRDefault="009E6790" w:rsidP="009E6790">
      <w:pPr>
        <w:pStyle w:val="NormaleWeb"/>
      </w:pPr>
      <w:hyperlink r:id="rId12" w:history="1">
        <w:r>
          <w:rPr>
            <w:rStyle w:val="Collegamentoipertestuale"/>
          </w:rPr>
          <w:t xml:space="preserve">NoiPA comunica un’emissione speciale di pagamento dello stipendio ai supplenti brevi e saltuari </w:t>
        </w:r>
      </w:hyperlink>
    </w:p>
    <w:p w:rsidR="009E6790" w:rsidRDefault="009E6790" w:rsidP="009E6790">
      <w:pPr>
        <w:pStyle w:val="NormaleWeb"/>
      </w:pPr>
      <w:hyperlink r:id="rId13" w:history="1">
        <w:r>
          <w:rPr>
            <w:rStyle w:val="Collegamentoipertestuale"/>
          </w:rPr>
          <w:t xml:space="preserve">Permessi per diritto allo studio periodo settembre/dicembre (TFA sostegno) </w:t>
        </w:r>
      </w:hyperlink>
    </w:p>
    <w:p w:rsidR="009E6790" w:rsidRDefault="009E6790" w:rsidP="009E6790">
      <w:pPr>
        <w:pStyle w:val="NormaleWeb"/>
      </w:pPr>
      <w:hyperlink r:id="rId14" w:history="1">
        <w:r>
          <w:rPr>
            <w:rStyle w:val="Collegamentoipertestuale"/>
          </w:rPr>
          <w:t>Reclutamento e stato giuridico universitari. Molto rumore per nulla?</w:t>
        </w:r>
      </w:hyperlink>
    </w:p>
    <w:p w:rsidR="009E6790" w:rsidRDefault="009E6790" w:rsidP="009E6790">
      <w:pPr>
        <w:pStyle w:val="NormaleWeb"/>
      </w:pPr>
      <w:hyperlink r:id="rId15" w:history="1">
        <w:r>
          <w:rPr>
            <w:rStyle w:val="Collegamentoipertestuale"/>
          </w:rPr>
          <w:t xml:space="preserve">AFAM: equipollenza dei titoli rilasciati da istituzioni formative operanti nei settori del Ministero dei beni e delle attività culturali. Un pasticcio all’italiana </w:t>
        </w:r>
      </w:hyperlink>
    </w:p>
    <w:p w:rsidR="009E6790" w:rsidRDefault="009E6790" w:rsidP="009E6790">
      <w:pPr>
        <w:pStyle w:val="NormaleWeb"/>
      </w:pPr>
      <w:hyperlink r:id="rId16" w:history="1">
        <w:r>
          <w:rPr>
            <w:rStyle w:val="Collegamentoipertestuale"/>
          </w:rPr>
          <w:t>CNR: bando per Dirigenti di Ricerca e 1° Ricercatore. 700 progressioni economiche per tecnici e amministrativi</w:t>
        </w:r>
      </w:hyperlink>
    </w:p>
    <w:p w:rsidR="009E6790" w:rsidRDefault="009E6790" w:rsidP="009E6790">
      <w:pPr>
        <w:pStyle w:val="NormaleWeb"/>
      </w:pPr>
      <w:hyperlink r:id="rId17" w:history="1">
        <w:r>
          <w:rPr>
            <w:rStyle w:val="Collegamentoipertestuale"/>
          </w:rPr>
          <w:t xml:space="preserve">CREA. Governo cadente. Ministro uscente. Bilancio latente </w:t>
        </w:r>
      </w:hyperlink>
    </w:p>
    <w:p w:rsidR="009E6790" w:rsidRDefault="009E6790" w:rsidP="009E6790">
      <w:pPr>
        <w:pStyle w:val="NormaleWeb"/>
      </w:pPr>
      <w:hyperlink r:id="rId18" w:history="1">
        <w:r>
          <w:rPr>
            <w:rStyle w:val="Collegamentoipertestuale"/>
          </w:rPr>
          <w:t>Concorsi università</w:t>
        </w:r>
      </w:hyperlink>
    </w:p>
    <w:p w:rsidR="009E6790" w:rsidRDefault="009E6790" w:rsidP="009E6790">
      <w:pPr>
        <w:pStyle w:val="NormaleWeb"/>
      </w:pPr>
      <w:hyperlink r:id="rId19" w:history="1">
        <w:r>
          <w:rPr>
            <w:rStyle w:val="Collegamentoipertestuale"/>
          </w:rPr>
          <w:t>Concorsi ricerca</w:t>
        </w:r>
      </w:hyperlink>
    </w:p>
    <w:p w:rsidR="009E6790" w:rsidRDefault="009E6790" w:rsidP="009E6790">
      <w:pPr>
        <w:pStyle w:val="NormaleWeb"/>
      </w:pPr>
      <w:r>
        <w:rPr>
          <w:rStyle w:val="Enfasicorsivo"/>
          <w:b/>
          <w:bCs/>
        </w:rPr>
        <w:t>Altre notizie di interesse</w:t>
      </w:r>
    </w:p>
    <w:p w:rsidR="009E6790" w:rsidRDefault="009E6790" w:rsidP="009E6790">
      <w:pPr>
        <w:pStyle w:val="NormaleWeb"/>
      </w:pPr>
      <w:hyperlink r:id="rId20" w:history="1">
        <w:r>
          <w:rPr>
            <w:rStyle w:val="Collegamentoipertestuale"/>
          </w:rPr>
          <w:t xml:space="preserve">Conoscenda 2020 in stampa. Dedicata al grande Gianni Rodari e alle sue idee </w:t>
        </w:r>
      </w:hyperlink>
    </w:p>
    <w:p w:rsidR="009E6790" w:rsidRDefault="009E6790" w:rsidP="009E6790">
      <w:pPr>
        <w:pStyle w:val="NormaleWeb"/>
      </w:pPr>
      <w:hyperlink r:id="rId21" w:history="1">
        <w:r>
          <w:rPr>
            <w:rStyle w:val="Collegamentoipertestuale"/>
          </w:rPr>
          <w:t xml:space="preserve">Primo Levi nel centenario della nascita. Un monografico di “Articolo 33” </w:t>
        </w:r>
      </w:hyperlink>
    </w:p>
    <w:p w:rsidR="009E6790" w:rsidRDefault="009E6790" w:rsidP="009E6790">
      <w:pPr>
        <w:pStyle w:val="NormaleWeb"/>
      </w:pPr>
      <w:hyperlink r:id="rId22" w:history="1">
        <w:r>
          <w:rPr>
            <w:rStyle w:val="Collegamentoipertestuale"/>
          </w:rPr>
          <w:t>Scegli di esserci: iscriviti alla FLC CGIL</w:t>
        </w:r>
      </w:hyperlink>
    </w:p>
    <w:p w:rsidR="009E6790" w:rsidRDefault="009E6790" w:rsidP="009E6790">
      <w:pPr>
        <w:pStyle w:val="NormaleWeb"/>
      </w:pPr>
      <w:hyperlink r:id="rId23" w:history="1">
        <w:r>
          <w:rPr>
            <w:rStyle w:val="Collegamentoipertestuale"/>
          </w:rPr>
          <w:t>Servizi assicurativi per iscritti e RSU FLC CGIL</w:t>
        </w:r>
      </w:hyperlink>
    </w:p>
    <w:p w:rsidR="009E6790" w:rsidRPr="009E6790" w:rsidRDefault="009E6790" w:rsidP="009E6790">
      <w:pPr>
        <w:pStyle w:val="NormaleWeb"/>
        <w:rPr>
          <w:lang w:val="en-US"/>
        </w:rPr>
      </w:pPr>
      <w:hyperlink r:id="rId24" w:history="1">
        <w:r w:rsidRPr="009E6790">
          <w:rPr>
            <w:rStyle w:val="Collegamentoipertestuale"/>
            <w:lang w:val="en-US"/>
          </w:rPr>
          <w:t>Feed Rss sito www.flcgil.it</w:t>
        </w:r>
      </w:hyperlink>
    </w:p>
    <w:p w:rsidR="009E6790" w:rsidRDefault="009E6790" w:rsidP="009E6790">
      <w:pPr>
        <w:pStyle w:val="NormaleWeb"/>
      </w:pPr>
      <w:hyperlink r:id="rId25" w:history="1">
        <w:r>
          <w:rPr>
            <w:rStyle w:val="Collegamentoipertestuale"/>
          </w:rPr>
          <w:t>Vuoi ricevere gratuitamente il Giornale della effelleci? Clicca qui</w:t>
        </w:r>
      </w:hyperlink>
    </w:p>
    <w:p w:rsidR="009E6790" w:rsidRPr="00856D95" w:rsidRDefault="009E6790" w:rsidP="00856D95">
      <w:bookmarkStart w:id="0" w:name="_GoBack"/>
      <w:bookmarkEnd w:id="0"/>
    </w:p>
    <w:sectPr w:rsidR="009E6790" w:rsidRPr="00856D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5339D"/>
    <w:multiLevelType w:val="multilevel"/>
    <w:tmpl w:val="9854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A34356"/>
    <w:multiLevelType w:val="multilevel"/>
    <w:tmpl w:val="E66A1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49FE4877"/>
    <w:multiLevelType w:val="multilevel"/>
    <w:tmpl w:val="963A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3D5957"/>
    <w:multiLevelType w:val="multilevel"/>
    <w:tmpl w:val="3494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2E6B34"/>
    <w:multiLevelType w:val="multilevel"/>
    <w:tmpl w:val="FFA0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3751B9"/>
    <w:multiLevelType w:val="multilevel"/>
    <w:tmpl w:val="ED1C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FA12D2"/>
    <w:multiLevelType w:val="multilevel"/>
    <w:tmpl w:val="5686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0945A8"/>
    <w:multiLevelType w:val="multilevel"/>
    <w:tmpl w:val="11C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7"/>
  </w:num>
  <w:num w:numId="4">
    <w:abstractNumId w:val="1"/>
  </w:num>
  <w:num w:numId="5">
    <w:abstractNumId w:val="6"/>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99"/>
    <w:rsid w:val="00000037"/>
    <w:rsid w:val="00042FAC"/>
    <w:rsid w:val="00060154"/>
    <w:rsid w:val="001B2141"/>
    <w:rsid w:val="001E4F7F"/>
    <w:rsid w:val="00204F39"/>
    <w:rsid w:val="002F4422"/>
    <w:rsid w:val="003B624B"/>
    <w:rsid w:val="00401C03"/>
    <w:rsid w:val="004550DB"/>
    <w:rsid w:val="00530299"/>
    <w:rsid w:val="00530547"/>
    <w:rsid w:val="0053572C"/>
    <w:rsid w:val="005545A4"/>
    <w:rsid w:val="0056144F"/>
    <w:rsid w:val="005944D7"/>
    <w:rsid w:val="005B37EE"/>
    <w:rsid w:val="005C68DA"/>
    <w:rsid w:val="00613087"/>
    <w:rsid w:val="00685E2A"/>
    <w:rsid w:val="00777C71"/>
    <w:rsid w:val="007A1F98"/>
    <w:rsid w:val="007B30F6"/>
    <w:rsid w:val="007B5C06"/>
    <w:rsid w:val="00806432"/>
    <w:rsid w:val="00856D95"/>
    <w:rsid w:val="00874CF7"/>
    <w:rsid w:val="008869CE"/>
    <w:rsid w:val="008A0664"/>
    <w:rsid w:val="008B6302"/>
    <w:rsid w:val="008C030D"/>
    <w:rsid w:val="008C04A8"/>
    <w:rsid w:val="00936E7E"/>
    <w:rsid w:val="0096314F"/>
    <w:rsid w:val="00974A09"/>
    <w:rsid w:val="009871D5"/>
    <w:rsid w:val="009E1ACF"/>
    <w:rsid w:val="009E1FD8"/>
    <w:rsid w:val="009E6790"/>
    <w:rsid w:val="00AC4D8F"/>
    <w:rsid w:val="00B21779"/>
    <w:rsid w:val="00B54C27"/>
    <w:rsid w:val="00B95B0B"/>
    <w:rsid w:val="00BA0924"/>
    <w:rsid w:val="00BA6E7F"/>
    <w:rsid w:val="00BB7BA4"/>
    <w:rsid w:val="00BD7A26"/>
    <w:rsid w:val="00D622D0"/>
    <w:rsid w:val="00DC2867"/>
    <w:rsid w:val="00DD7B49"/>
    <w:rsid w:val="00E248D7"/>
    <w:rsid w:val="00E26D81"/>
    <w:rsid w:val="00E4480B"/>
    <w:rsid w:val="00F01170"/>
    <w:rsid w:val="00F42651"/>
    <w:rsid w:val="00F77E85"/>
    <w:rsid w:val="00FE6F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51D591-C57C-4C15-80B3-5683FEE9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semiHidden/>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character" w:customStyle="1" w:styleId="star">
    <w:name w:val="star"/>
    <w:basedOn w:val="Carpredefinitoparagrafo"/>
    <w:rsid w:val="00BA6E7F"/>
  </w:style>
  <w:style w:type="character" w:customStyle="1" w:styleId="wffiletext">
    <w:name w:val="wf_file_text"/>
    <w:basedOn w:val="Carpredefinitoparagrafo"/>
    <w:rsid w:val="00BA6E7F"/>
  </w:style>
  <w:style w:type="character" w:styleId="Enfasicorsivo">
    <w:name w:val="Emphasis"/>
    <w:basedOn w:val="Carpredefinitoparagrafo"/>
    <w:uiPriority w:val="20"/>
    <w:qFormat/>
    <w:rsid w:val="009E67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7211">
      <w:bodyDiv w:val="1"/>
      <w:marLeft w:val="0"/>
      <w:marRight w:val="0"/>
      <w:marTop w:val="0"/>
      <w:marBottom w:val="0"/>
      <w:divBdr>
        <w:top w:val="none" w:sz="0" w:space="0" w:color="auto"/>
        <w:left w:val="none" w:sz="0" w:space="0" w:color="auto"/>
        <w:bottom w:val="none" w:sz="0" w:space="0" w:color="auto"/>
        <w:right w:val="none" w:sz="0" w:space="0" w:color="auto"/>
      </w:divBdr>
    </w:div>
    <w:div w:id="73939694">
      <w:bodyDiv w:val="1"/>
      <w:marLeft w:val="0"/>
      <w:marRight w:val="0"/>
      <w:marTop w:val="0"/>
      <w:marBottom w:val="0"/>
      <w:divBdr>
        <w:top w:val="none" w:sz="0" w:space="0" w:color="auto"/>
        <w:left w:val="none" w:sz="0" w:space="0" w:color="auto"/>
        <w:bottom w:val="none" w:sz="0" w:space="0" w:color="auto"/>
        <w:right w:val="none" w:sz="0" w:space="0" w:color="auto"/>
      </w:divBdr>
    </w:div>
    <w:div w:id="83846004">
      <w:bodyDiv w:val="1"/>
      <w:marLeft w:val="0"/>
      <w:marRight w:val="0"/>
      <w:marTop w:val="0"/>
      <w:marBottom w:val="0"/>
      <w:divBdr>
        <w:top w:val="none" w:sz="0" w:space="0" w:color="auto"/>
        <w:left w:val="none" w:sz="0" w:space="0" w:color="auto"/>
        <w:bottom w:val="none" w:sz="0" w:space="0" w:color="auto"/>
        <w:right w:val="none" w:sz="0" w:space="0" w:color="auto"/>
      </w:divBdr>
      <w:divsChild>
        <w:div w:id="645278032">
          <w:marLeft w:val="0"/>
          <w:marRight w:val="0"/>
          <w:marTop w:val="450"/>
          <w:marBottom w:val="150"/>
          <w:divBdr>
            <w:top w:val="none" w:sz="0" w:space="0" w:color="auto"/>
            <w:left w:val="none" w:sz="0" w:space="0" w:color="auto"/>
            <w:bottom w:val="none" w:sz="0" w:space="0" w:color="auto"/>
            <w:right w:val="none" w:sz="0" w:space="0" w:color="auto"/>
          </w:divBdr>
          <w:divsChild>
            <w:div w:id="560016918">
              <w:marLeft w:val="0"/>
              <w:marRight w:val="0"/>
              <w:marTop w:val="0"/>
              <w:marBottom w:val="0"/>
              <w:divBdr>
                <w:top w:val="none" w:sz="0" w:space="0" w:color="auto"/>
                <w:left w:val="none" w:sz="0" w:space="0" w:color="auto"/>
                <w:bottom w:val="none" w:sz="0" w:space="0" w:color="auto"/>
                <w:right w:val="none" w:sz="0" w:space="0" w:color="auto"/>
              </w:divBdr>
              <w:divsChild>
                <w:div w:id="2113865215">
                  <w:marLeft w:val="0"/>
                  <w:marRight w:val="0"/>
                  <w:marTop w:val="0"/>
                  <w:marBottom w:val="0"/>
                  <w:divBdr>
                    <w:top w:val="none" w:sz="0" w:space="0" w:color="auto"/>
                    <w:left w:val="none" w:sz="0" w:space="0" w:color="auto"/>
                    <w:bottom w:val="none" w:sz="0" w:space="0" w:color="auto"/>
                    <w:right w:val="none" w:sz="0" w:space="0" w:color="auto"/>
                  </w:divBdr>
                  <w:divsChild>
                    <w:div w:id="365258349">
                      <w:marLeft w:val="0"/>
                      <w:marRight w:val="0"/>
                      <w:marTop w:val="0"/>
                      <w:marBottom w:val="0"/>
                      <w:divBdr>
                        <w:top w:val="none" w:sz="0" w:space="0" w:color="auto"/>
                        <w:left w:val="none" w:sz="0" w:space="0" w:color="auto"/>
                        <w:bottom w:val="none" w:sz="0" w:space="0" w:color="auto"/>
                        <w:right w:val="none" w:sz="0" w:space="0" w:color="auto"/>
                      </w:divBdr>
                      <w:divsChild>
                        <w:div w:id="780030812">
                          <w:marLeft w:val="240"/>
                          <w:marRight w:val="0"/>
                          <w:marTop w:val="0"/>
                          <w:marBottom w:val="0"/>
                          <w:divBdr>
                            <w:top w:val="none" w:sz="0" w:space="0" w:color="auto"/>
                            <w:left w:val="none" w:sz="0" w:space="0" w:color="auto"/>
                            <w:bottom w:val="none" w:sz="0" w:space="0" w:color="auto"/>
                            <w:right w:val="none" w:sz="0" w:space="0" w:color="auto"/>
                          </w:divBdr>
                          <w:divsChild>
                            <w:div w:id="1522207753">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75613">
      <w:bodyDiv w:val="1"/>
      <w:marLeft w:val="0"/>
      <w:marRight w:val="0"/>
      <w:marTop w:val="0"/>
      <w:marBottom w:val="0"/>
      <w:divBdr>
        <w:top w:val="none" w:sz="0" w:space="0" w:color="auto"/>
        <w:left w:val="none" w:sz="0" w:space="0" w:color="auto"/>
        <w:bottom w:val="none" w:sz="0" w:space="0" w:color="auto"/>
        <w:right w:val="none" w:sz="0" w:space="0" w:color="auto"/>
      </w:divBdr>
    </w:div>
    <w:div w:id="154147585">
      <w:bodyDiv w:val="1"/>
      <w:marLeft w:val="0"/>
      <w:marRight w:val="0"/>
      <w:marTop w:val="0"/>
      <w:marBottom w:val="0"/>
      <w:divBdr>
        <w:top w:val="none" w:sz="0" w:space="0" w:color="auto"/>
        <w:left w:val="none" w:sz="0" w:space="0" w:color="auto"/>
        <w:bottom w:val="none" w:sz="0" w:space="0" w:color="auto"/>
        <w:right w:val="none" w:sz="0" w:space="0" w:color="auto"/>
      </w:divBdr>
      <w:divsChild>
        <w:div w:id="358968787">
          <w:marLeft w:val="0"/>
          <w:marRight w:val="0"/>
          <w:marTop w:val="0"/>
          <w:marBottom w:val="0"/>
          <w:divBdr>
            <w:top w:val="none" w:sz="0" w:space="0" w:color="auto"/>
            <w:left w:val="none" w:sz="0" w:space="0" w:color="auto"/>
            <w:bottom w:val="none" w:sz="0" w:space="0" w:color="auto"/>
            <w:right w:val="none" w:sz="0" w:space="0" w:color="auto"/>
          </w:divBdr>
        </w:div>
        <w:div w:id="1597442890">
          <w:marLeft w:val="0"/>
          <w:marRight w:val="0"/>
          <w:marTop w:val="0"/>
          <w:marBottom w:val="0"/>
          <w:divBdr>
            <w:top w:val="none" w:sz="0" w:space="0" w:color="auto"/>
            <w:left w:val="none" w:sz="0" w:space="0" w:color="auto"/>
            <w:bottom w:val="none" w:sz="0" w:space="0" w:color="auto"/>
            <w:right w:val="none" w:sz="0" w:space="0" w:color="auto"/>
          </w:divBdr>
        </w:div>
        <w:div w:id="1300652727">
          <w:marLeft w:val="0"/>
          <w:marRight w:val="0"/>
          <w:marTop w:val="0"/>
          <w:marBottom w:val="0"/>
          <w:divBdr>
            <w:top w:val="none" w:sz="0" w:space="0" w:color="auto"/>
            <w:left w:val="none" w:sz="0" w:space="0" w:color="auto"/>
            <w:bottom w:val="none" w:sz="0" w:space="0" w:color="auto"/>
            <w:right w:val="none" w:sz="0" w:space="0" w:color="auto"/>
          </w:divBdr>
          <w:divsChild>
            <w:div w:id="910120171">
              <w:marLeft w:val="0"/>
              <w:marRight w:val="0"/>
              <w:marTop w:val="0"/>
              <w:marBottom w:val="0"/>
              <w:divBdr>
                <w:top w:val="none" w:sz="0" w:space="0" w:color="auto"/>
                <w:left w:val="none" w:sz="0" w:space="0" w:color="auto"/>
                <w:bottom w:val="none" w:sz="0" w:space="0" w:color="auto"/>
                <w:right w:val="none" w:sz="0" w:space="0" w:color="auto"/>
              </w:divBdr>
              <w:divsChild>
                <w:div w:id="8201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6918">
          <w:marLeft w:val="0"/>
          <w:marRight w:val="0"/>
          <w:marTop w:val="0"/>
          <w:marBottom w:val="0"/>
          <w:divBdr>
            <w:top w:val="none" w:sz="0" w:space="0" w:color="auto"/>
            <w:left w:val="none" w:sz="0" w:space="0" w:color="auto"/>
            <w:bottom w:val="none" w:sz="0" w:space="0" w:color="auto"/>
            <w:right w:val="none" w:sz="0" w:space="0" w:color="auto"/>
          </w:divBdr>
          <w:divsChild>
            <w:div w:id="681201505">
              <w:marLeft w:val="0"/>
              <w:marRight w:val="0"/>
              <w:marTop w:val="0"/>
              <w:marBottom w:val="0"/>
              <w:divBdr>
                <w:top w:val="none" w:sz="0" w:space="0" w:color="auto"/>
                <w:left w:val="none" w:sz="0" w:space="0" w:color="auto"/>
                <w:bottom w:val="none" w:sz="0" w:space="0" w:color="auto"/>
                <w:right w:val="none" w:sz="0" w:space="0" w:color="auto"/>
              </w:divBdr>
              <w:divsChild>
                <w:div w:id="930242146">
                  <w:marLeft w:val="0"/>
                  <w:marRight w:val="0"/>
                  <w:marTop w:val="0"/>
                  <w:marBottom w:val="0"/>
                  <w:divBdr>
                    <w:top w:val="none" w:sz="0" w:space="0" w:color="auto"/>
                    <w:left w:val="none" w:sz="0" w:space="0" w:color="auto"/>
                    <w:bottom w:val="none" w:sz="0" w:space="0" w:color="auto"/>
                    <w:right w:val="none" w:sz="0" w:space="0" w:color="auto"/>
                  </w:divBdr>
                </w:div>
                <w:div w:id="6314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07909">
          <w:marLeft w:val="0"/>
          <w:marRight w:val="0"/>
          <w:marTop w:val="0"/>
          <w:marBottom w:val="0"/>
          <w:divBdr>
            <w:top w:val="none" w:sz="0" w:space="0" w:color="auto"/>
            <w:left w:val="none" w:sz="0" w:space="0" w:color="auto"/>
            <w:bottom w:val="none" w:sz="0" w:space="0" w:color="auto"/>
            <w:right w:val="none" w:sz="0" w:space="0" w:color="auto"/>
          </w:divBdr>
          <w:divsChild>
            <w:div w:id="1111974069">
              <w:marLeft w:val="0"/>
              <w:marRight w:val="0"/>
              <w:marTop w:val="0"/>
              <w:marBottom w:val="0"/>
              <w:divBdr>
                <w:top w:val="none" w:sz="0" w:space="0" w:color="auto"/>
                <w:left w:val="none" w:sz="0" w:space="0" w:color="auto"/>
                <w:bottom w:val="none" w:sz="0" w:space="0" w:color="auto"/>
                <w:right w:val="none" w:sz="0" w:space="0" w:color="auto"/>
              </w:divBdr>
              <w:divsChild>
                <w:div w:id="30154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7665">
          <w:marLeft w:val="0"/>
          <w:marRight w:val="0"/>
          <w:marTop w:val="0"/>
          <w:marBottom w:val="0"/>
          <w:divBdr>
            <w:top w:val="none" w:sz="0" w:space="0" w:color="auto"/>
            <w:left w:val="none" w:sz="0" w:space="0" w:color="auto"/>
            <w:bottom w:val="none" w:sz="0" w:space="0" w:color="auto"/>
            <w:right w:val="none" w:sz="0" w:space="0" w:color="auto"/>
          </w:divBdr>
          <w:divsChild>
            <w:div w:id="935207751">
              <w:marLeft w:val="0"/>
              <w:marRight w:val="0"/>
              <w:marTop w:val="0"/>
              <w:marBottom w:val="0"/>
              <w:divBdr>
                <w:top w:val="none" w:sz="0" w:space="0" w:color="auto"/>
                <w:left w:val="none" w:sz="0" w:space="0" w:color="auto"/>
                <w:bottom w:val="none" w:sz="0" w:space="0" w:color="auto"/>
                <w:right w:val="none" w:sz="0" w:space="0" w:color="auto"/>
              </w:divBdr>
              <w:divsChild>
                <w:div w:id="185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4611">
          <w:marLeft w:val="0"/>
          <w:marRight w:val="0"/>
          <w:marTop w:val="0"/>
          <w:marBottom w:val="0"/>
          <w:divBdr>
            <w:top w:val="none" w:sz="0" w:space="0" w:color="auto"/>
            <w:left w:val="none" w:sz="0" w:space="0" w:color="auto"/>
            <w:bottom w:val="none" w:sz="0" w:space="0" w:color="auto"/>
            <w:right w:val="none" w:sz="0" w:space="0" w:color="auto"/>
          </w:divBdr>
          <w:divsChild>
            <w:div w:id="1610889359">
              <w:marLeft w:val="0"/>
              <w:marRight w:val="0"/>
              <w:marTop w:val="0"/>
              <w:marBottom w:val="0"/>
              <w:divBdr>
                <w:top w:val="none" w:sz="0" w:space="0" w:color="auto"/>
                <w:left w:val="none" w:sz="0" w:space="0" w:color="auto"/>
                <w:bottom w:val="none" w:sz="0" w:space="0" w:color="auto"/>
                <w:right w:val="none" w:sz="0" w:space="0" w:color="auto"/>
              </w:divBdr>
              <w:divsChild>
                <w:div w:id="148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9491">
          <w:marLeft w:val="0"/>
          <w:marRight w:val="0"/>
          <w:marTop w:val="0"/>
          <w:marBottom w:val="0"/>
          <w:divBdr>
            <w:top w:val="none" w:sz="0" w:space="0" w:color="auto"/>
            <w:left w:val="none" w:sz="0" w:space="0" w:color="auto"/>
            <w:bottom w:val="none" w:sz="0" w:space="0" w:color="auto"/>
            <w:right w:val="none" w:sz="0" w:space="0" w:color="auto"/>
          </w:divBdr>
        </w:div>
      </w:divsChild>
    </w:div>
    <w:div w:id="191647643">
      <w:bodyDiv w:val="1"/>
      <w:marLeft w:val="0"/>
      <w:marRight w:val="0"/>
      <w:marTop w:val="0"/>
      <w:marBottom w:val="0"/>
      <w:divBdr>
        <w:top w:val="none" w:sz="0" w:space="0" w:color="auto"/>
        <w:left w:val="none" w:sz="0" w:space="0" w:color="auto"/>
        <w:bottom w:val="none" w:sz="0" w:space="0" w:color="auto"/>
        <w:right w:val="none" w:sz="0" w:space="0" w:color="auto"/>
      </w:divBdr>
    </w:div>
    <w:div w:id="223755252">
      <w:bodyDiv w:val="1"/>
      <w:marLeft w:val="0"/>
      <w:marRight w:val="0"/>
      <w:marTop w:val="0"/>
      <w:marBottom w:val="0"/>
      <w:divBdr>
        <w:top w:val="none" w:sz="0" w:space="0" w:color="auto"/>
        <w:left w:val="none" w:sz="0" w:space="0" w:color="auto"/>
        <w:bottom w:val="none" w:sz="0" w:space="0" w:color="auto"/>
        <w:right w:val="none" w:sz="0" w:space="0" w:color="auto"/>
      </w:divBdr>
      <w:divsChild>
        <w:div w:id="1802384017">
          <w:marLeft w:val="240"/>
          <w:marRight w:val="0"/>
          <w:marTop w:val="0"/>
          <w:marBottom w:val="0"/>
          <w:divBdr>
            <w:top w:val="none" w:sz="0" w:space="0" w:color="auto"/>
            <w:left w:val="none" w:sz="0" w:space="0" w:color="auto"/>
            <w:bottom w:val="none" w:sz="0" w:space="0" w:color="auto"/>
            <w:right w:val="none" w:sz="0" w:space="0" w:color="auto"/>
          </w:divBdr>
          <w:divsChild>
            <w:div w:id="115942286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288585666">
      <w:bodyDiv w:val="1"/>
      <w:marLeft w:val="0"/>
      <w:marRight w:val="0"/>
      <w:marTop w:val="0"/>
      <w:marBottom w:val="0"/>
      <w:divBdr>
        <w:top w:val="none" w:sz="0" w:space="0" w:color="auto"/>
        <w:left w:val="none" w:sz="0" w:space="0" w:color="auto"/>
        <w:bottom w:val="none" w:sz="0" w:space="0" w:color="auto"/>
        <w:right w:val="none" w:sz="0" w:space="0" w:color="auto"/>
      </w:divBdr>
      <w:divsChild>
        <w:div w:id="1475950112">
          <w:marLeft w:val="0"/>
          <w:marRight w:val="0"/>
          <w:marTop w:val="0"/>
          <w:marBottom w:val="0"/>
          <w:divBdr>
            <w:top w:val="none" w:sz="0" w:space="0" w:color="auto"/>
            <w:left w:val="none" w:sz="0" w:space="0" w:color="auto"/>
            <w:bottom w:val="none" w:sz="0" w:space="0" w:color="auto"/>
            <w:right w:val="none" w:sz="0" w:space="0" w:color="auto"/>
          </w:divBdr>
          <w:divsChild>
            <w:div w:id="14640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07785">
      <w:bodyDiv w:val="1"/>
      <w:marLeft w:val="0"/>
      <w:marRight w:val="0"/>
      <w:marTop w:val="0"/>
      <w:marBottom w:val="0"/>
      <w:divBdr>
        <w:top w:val="none" w:sz="0" w:space="0" w:color="auto"/>
        <w:left w:val="none" w:sz="0" w:space="0" w:color="auto"/>
        <w:bottom w:val="none" w:sz="0" w:space="0" w:color="auto"/>
        <w:right w:val="none" w:sz="0" w:space="0" w:color="auto"/>
      </w:divBdr>
      <w:divsChild>
        <w:div w:id="1204828251">
          <w:marLeft w:val="0"/>
          <w:marRight w:val="0"/>
          <w:marTop w:val="0"/>
          <w:marBottom w:val="0"/>
          <w:divBdr>
            <w:top w:val="none" w:sz="0" w:space="0" w:color="auto"/>
            <w:left w:val="none" w:sz="0" w:space="0" w:color="auto"/>
            <w:bottom w:val="none" w:sz="0" w:space="0" w:color="auto"/>
            <w:right w:val="none" w:sz="0" w:space="0" w:color="auto"/>
          </w:divBdr>
          <w:divsChild>
            <w:div w:id="1677921985">
              <w:marLeft w:val="0"/>
              <w:marRight w:val="0"/>
              <w:marTop w:val="0"/>
              <w:marBottom w:val="0"/>
              <w:divBdr>
                <w:top w:val="none" w:sz="0" w:space="0" w:color="auto"/>
                <w:left w:val="none" w:sz="0" w:space="0" w:color="auto"/>
                <w:bottom w:val="none" w:sz="0" w:space="0" w:color="auto"/>
                <w:right w:val="none" w:sz="0" w:space="0" w:color="auto"/>
              </w:divBdr>
              <w:divsChild>
                <w:div w:id="1194999054">
                  <w:marLeft w:val="0"/>
                  <w:marRight w:val="0"/>
                  <w:marTop w:val="0"/>
                  <w:marBottom w:val="0"/>
                  <w:divBdr>
                    <w:top w:val="none" w:sz="0" w:space="0" w:color="auto"/>
                    <w:left w:val="none" w:sz="0" w:space="0" w:color="auto"/>
                    <w:bottom w:val="none" w:sz="0" w:space="0" w:color="auto"/>
                    <w:right w:val="none" w:sz="0" w:space="0" w:color="auto"/>
                  </w:divBdr>
                  <w:divsChild>
                    <w:div w:id="791941190">
                      <w:marLeft w:val="0"/>
                      <w:marRight w:val="0"/>
                      <w:marTop w:val="0"/>
                      <w:marBottom w:val="0"/>
                      <w:divBdr>
                        <w:top w:val="none" w:sz="0" w:space="0" w:color="auto"/>
                        <w:left w:val="none" w:sz="0" w:space="0" w:color="auto"/>
                        <w:bottom w:val="none" w:sz="0" w:space="0" w:color="auto"/>
                        <w:right w:val="none" w:sz="0" w:space="0" w:color="auto"/>
                      </w:divBdr>
                      <w:divsChild>
                        <w:div w:id="166284965">
                          <w:marLeft w:val="0"/>
                          <w:marRight w:val="0"/>
                          <w:marTop w:val="0"/>
                          <w:marBottom w:val="0"/>
                          <w:divBdr>
                            <w:top w:val="none" w:sz="0" w:space="0" w:color="auto"/>
                            <w:left w:val="none" w:sz="0" w:space="0" w:color="auto"/>
                            <w:bottom w:val="none" w:sz="0" w:space="0" w:color="auto"/>
                            <w:right w:val="none" w:sz="0" w:space="0" w:color="auto"/>
                          </w:divBdr>
                        </w:div>
                        <w:div w:id="609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693668">
      <w:bodyDiv w:val="1"/>
      <w:marLeft w:val="0"/>
      <w:marRight w:val="0"/>
      <w:marTop w:val="0"/>
      <w:marBottom w:val="0"/>
      <w:divBdr>
        <w:top w:val="none" w:sz="0" w:space="0" w:color="auto"/>
        <w:left w:val="none" w:sz="0" w:space="0" w:color="auto"/>
        <w:bottom w:val="none" w:sz="0" w:space="0" w:color="auto"/>
        <w:right w:val="none" w:sz="0" w:space="0" w:color="auto"/>
      </w:divBdr>
    </w:div>
    <w:div w:id="631402919">
      <w:bodyDiv w:val="1"/>
      <w:marLeft w:val="0"/>
      <w:marRight w:val="0"/>
      <w:marTop w:val="0"/>
      <w:marBottom w:val="0"/>
      <w:divBdr>
        <w:top w:val="none" w:sz="0" w:space="0" w:color="auto"/>
        <w:left w:val="none" w:sz="0" w:space="0" w:color="auto"/>
        <w:bottom w:val="none" w:sz="0" w:space="0" w:color="auto"/>
        <w:right w:val="none" w:sz="0" w:space="0" w:color="auto"/>
      </w:divBdr>
      <w:divsChild>
        <w:div w:id="1886093029">
          <w:marLeft w:val="0"/>
          <w:marRight w:val="0"/>
          <w:marTop w:val="0"/>
          <w:marBottom w:val="0"/>
          <w:divBdr>
            <w:top w:val="none" w:sz="0" w:space="0" w:color="auto"/>
            <w:left w:val="none" w:sz="0" w:space="0" w:color="auto"/>
            <w:bottom w:val="none" w:sz="0" w:space="0" w:color="auto"/>
            <w:right w:val="none" w:sz="0" w:space="0" w:color="auto"/>
          </w:divBdr>
          <w:divsChild>
            <w:div w:id="548609709">
              <w:marLeft w:val="0"/>
              <w:marRight w:val="0"/>
              <w:marTop w:val="0"/>
              <w:marBottom w:val="0"/>
              <w:divBdr>
                <w:top w:val="none" w:sz="0" w:space="0" w:color="auto"/>
                <w:left w:val="none" w:sz="0" w:space="0" w:color="auto"/>
                <w:bottom w:val="none" w:sz="0" w:space="0" w:color="auto"/>
                <w:right w:val="none" w:sz="0" w:space="0" w:color="auto"/>
              </w:divBdr>
            </w:div>
          </w:divsChild>
        </w:div>
        <w:div w:id="1363900555">
          <w:marLeft w:val="0"/>
          <w:marRight w:val="0"/>
          <w:marTop w:val="0"/>
          <w:marBottom w:val="0"/>
          <w:divBdr>
            <w:top w:val="none" w:sz="0" w:space="0" w:color="auto"/>
            <w:left w:val="none" w:sz="0" w:space="0" w:color="auto"/>
            <w:bottom w:val="none" w:sz="0" w:space="0" w:color="auto"/>
            <w:right w:val="none" w:sz="0" w:space="0" w:color="auto"/>
          </w:divBdr>
          <w:divsChild>
            <w:div w:id="1481192190">
              <w:marLeft w:val="0"/>
              <w:marRight w:val="0"/>
              <w:marTop w:val="0"/>
              <w:marBottom w:val="0"/>
              <w:divBdr>
                <w:top w:val="none" w:sz="0" w:space="0" w:color="auto"/>
                <w:left w:val="none" w:sz="0" w:space="0" w:color="auto"/>
                <w:bottom w:val="none" w:sz="0" w:space="0" w:color="auto"/>
                <w:right w:val="none" w:sz="0" w:space="0" w:color="auto"/>
              </w:divBdr>
              <w:divsChild>
                <w:div w:id="2113039926">
                  <w:marLeft w:val="0"/>
                  <w:marRight w:val="0"/>
                  <w:marTop w:val="0"/>
                  <w:marBottom w:val="0"/>
                  <w:divBdr>
                    <w:top w:val="none" w:sz="0" w:space="0" w:color="auto"/>
                    <w:left w:val="none" w:sz="0" w:space="0" w:color="auto"/>
                    <w:bottom w:val="none" w:sz="0" w:space="0" w:color="auto"/>
                    <w:right w:val="none" w:sz="0" w:space="0" w:color="auto"/>
                  </w:divBdr>
                  <w:divsChild>
                    <w:div w:id="1190755110">
                      <w:marLeft w:val="0"/>
                      <w:marRight w:val="0"/>
                      <w:marTop w:val="0"/>
                      <w:marBottom w:val="0"/>
                      <w:divBdr>
                        <w:top w:val="none" w:sz="0" w:space="0" w:color="auto"/>
                        <w:left w:val="none" w:sz="0" w:space="0" w:color="auto"/>
                        <w:bottom w:val="none" w:sz="0" w:space="0" w:color="auto"/>
                        <w:right w:val="none" w:sz="0" w:space="0" w:color="auto"/>
                      </w:divBdr>
                    </w:div>
                  </w:divsChild>
                </w:div>
                <w:div w:id="1677734545">
                  <w:marLeft w:val="0"/>
                  <w:marRight w:val="0"/>
                  <w:marTop w:val="0"/>
                  <w:marBottom w:val="0"/>
                  <w:divBdr>
                    <w:top w:val="none" w:sz="0" w:space="0" w:color="auto"/>
                    <w:left w:val="none" w:sz="0" w:space="0" w:color="auto"/>
                    <w:bottom w:val="none" w:sz="0" w:space="0" w:color="auto"/>
                    <w:right w:val="none" w:sz="0" w:space="0" w:color="auto"/>
                  </w:divBdr>
                  <w:divsChild>
                    <w:div w:id="2115704482">
                      <w:marLeft w:val="0"/>
                      <w:marRight w:val="0"/>
                      <w:marTop w:val="0"/>
                      <w:marBottom w:val="0"/>
                      <w:divBdr>
                        <w:top w:val="none" w:sz="0" w:space="0" w:color="auto"/>
                        <w:left w:val="none" w:sz="0" w:space="0" w:color="auto"/>
                        <w:bottom w:val="none" w:sz="0" w:space="0" w:color="auto"/>
                        <w:right w:val="none" w:sz="0" w:space="0" w:color="auto"/>
                      </w:divBdr>
                      <w:divsChild>
                        <w:div w:id="14573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48683">
      <w:bodyDiv w:val="1"/>
      <w:marLeft w:val="0"/>
      <w:marRight w:val="0"/>
      <w:marTop w:val="0"/>
      <w:marBottom w:val="0"/>
      <w:divBdr>
        <w:top w:val="none" w:sz="0" w:space="0" w:color="auto"/>
        <w:left w:val="none" w:sz="0" w:space="0" w:color="auto"/>
        <w:bottom w:val="none" w:sz="0" w:space="0" w:color="auto"/>
        <w:right w:val="none" w:sz="0" w:space="0" w:color="auto"/>
      </w:divBdr>
      <w:divsChild>
        <w:div w:id="1367876191">
          <w:marLeft w:val="240"/>
          <w:marRight w:val="0"/>
          <w:marTop w:val="0"/>
          <w:marBottom w:val="0"/>
          <w:divBdr>
            <w:top w:val="none" w:sz="0" w:space="0" w:color="auto"/>
            <w:left w:val="none" w:sz="0" w:space="0" w:color="auto"/>
            <w:bottom w:val="none" w:sz="0" w:space="0" w:color="auto"/>
            <w:right w:val="none" w:sz="0" w:space="0" w:color="auto"/>
          </w:divBdr>
          <w:divsChild>
            <w:div w:id="1665160951">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894318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5251">
          <w:marLeft w:val="0"/>
          <w:marRight w:val="0"/>
          <w:marTop w:val="0"/>
          <w:marBottom w:val="0"/>
          <w:divBdr>
            <w:top w:val="none" w:sz="0" w:space="0" w:color="auto"/>
            <w:left w:val="none" w:sz="0" w:space="0" w:color="auto"/>
            <w:bottom w:val="none" w:sz="0" w:space="0" w:color="auto"/>
            <w:right w:val="none" w:sz="0" w:space="0" w:color="auto"/>
          </w:divBdr>
          <w:divsChild>
            <w:div w:id="8856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89768">
      <w:bodyDiv w:val="1"/>
      <w:marLeft w:val="0"/>
      <w:marRight w:val="0"/>
      <w:marTop w:val="0"/>
      <w:marBottom w:val="0"/>
      <w:divBdr>
        <w:top w:val="none" w:sz="0" w:space="0" w:color="auto"/>
        <w:left w:val="none" w:sz="0" w:space="0" w:color="auto"/>
        <w:bottom w:val="none" w:sz="0" w:space="0" w:color="auto"/>
        <w:right w:val="none" w:sz="0" w:space="0" w:color="auto"/>
      </w:divBdr>
      <w:divsChild>
        <w:div w:id="1396246960">
          <w:marLeft w:val="240"/>
          <w:marRight w:val="0"/>
          <w:marTop w:val="0"/>
          <w:marBottom w:val="0"/>
          <w:divBdr>
            <w:top w:val="none" w:sz="0" w:space="0" w:color="auto"/>
            <w:left w:val="none" w:sz="0" w:space="0" w:color="auto"/>
            <w:bottom w:val="none" w:sz="0" w:space="0" w:color="auto"/>
            <w:right w:val="none" w:sz="0" w:space="0" w:color="auto"/>
          </w:divBdr>
          <w:divsChild>
            <w:div w:id="90210761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171027180">
      <w:bodyDiv w:val="1"/>
      <w:marLeft w:val="0"/>
      <w:marRight w:val="0"/>
      <w:marTop w:val="0"/>
      <w:marBottom w:val="0"/>
      <w:divBdr>
        <w:top w:val="none" w:sz="0" w:space="0" w:color="auto"/>
        <w:left w:val="none" w:sz="0" w:space="0" w:color="auto"/>
        <w:bottom w:val="none" w:sz="0" w:space="0" w:color="auto"/>
        <w:right w:val="none" w:sz="0" w:space="0" w:color="auto"/>
      </w:divBdr>
      <w:divsChild>
        <w:div w:id="1974285838">
          <w:marLeft w:val="0"/>
          <w:marRight w:val="0"/>
          <w:marTop w:val="0"/>
          <w:marBottom w:val="0"/>
          <w:divBdr>
            <w:top w:val="none" w:sz="0" w:space="0" w:color="auto"/>
            <w:left w:val="none" w:sz="0" w:space="0" w:color="auto"/>
            <w:bottom w:val="none" w:sz="0" w:space="0" w:color="auto"/>
            <w:right w:val="none" w:sz="0" w:space="0" w:color="auto"/>
          </w:divBdr>
          <w:divsChild>
            <w:div w:id="362559197">
              <w:marLeft w:val="0"/>
              <w:marRight w:val="0"/>
              <w:marTop w:val="0"/>
              <w:marBottom w:val="0"/>
              <w:divBdr>
                <w:top w:val="none" w:sz="0" w:space="0" w:color="auto"/>
                <w:left w:val="none" w:sz="0" w:space="0" w:color="auto"/>
                <w:bottom w:val="none" w:sz="0" w:space="0" w:color="auto"/>
                <w:right w:val="none" w:sz="0" w:space="0" w:color="auto"/>
              </w:divBdr>
            </w:div>
            <w:div w:id="49547121">
              <w:marLeft w:val="0"/>
              <w:marRight w:val="0"/>
              <w:marTop w:val="0"/>
              <w:marBottom w:val="0"/>
              <w:divBdr>
                <w:top w:val="none" w:sz="0" w:space="0" w:color="auto"/>
                <w:left w:val="none" w:sz="0" w:space="0" w:color="auto"/>
                <w:bottom w:val="none" w:sz="0" w:space="0" w:color="auto"/>
                <w:right w:val="none" w:sz="0" w:space="0" w:color="auto"/>
              </w:divBdr>
              <w:divsChild>
                <w:div w:id="1842353447">
                  <w:marLeft w:val="0"/>
                  <w:marRight w:val="0"/>
                  <w:marTop w:val="0"/>
                  <w:marBottom w:val="0"/>
                  <w:divBdr>
                    <w:top w:val="none" w:sz="0" w:space="0" w:color="auto"/>
                    <w:left w:val="none" w:sz="0" w:space="0" w:color="auto"/>
                    <w:bottom w:val="none" w:sz="0" w:space="0" w:color="auto"/>
                    <w:right w:val="none" w:sz="0" w:space="0" w:color="auto"/>
                  </w:divBdr>
                  <w:divsChild>
                    <w:div w:id="2056662442">
                      <w:marLeft w:val="0"/>
                      <w:marRight w:val="0"/>
                      <w:marTop w:val="0"/>
                      <w:marBottom w:val="0"/>
                      <w:divBdr>
                        <w:top w:val="none" w:sz="0" w:space="0" w:color="auto"/>
                        <w:left w:val="none" w:sz="0" w:space="0" w:color="auto"/>
                        <w:bottom w:val="none" w:sz="0" w:space="0" w:color="auto"/>
                        <w:right w:val="none" w:sz="0" w:space="0" w:color="auto"/>
                      </w:divBdr>
                      <w:divsChild>
                        <w:div w:id="12497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691">
                  <w:marLeft w:val="0"/>
                  <w:marRight w:val="0"/>
                  <w:marTop w:val="0"/>
                  <w:marBottom w:val="0"/>
                  <w:divBdr>
                    <w:top w:val="none" w:sz="0" w:space="0" w:color="auto"/>
                    <w:left w:val="none" w:sz="0" w:space="0" w:color="auto"/>
                    <w:bottom w:val="none" w:sz="0" w:space="0" w:color="auto"/>
                    <w:right w:val="none" w:sz="0" w:space="0" w:color="auto"/>
                  </w:divBdr>
                  <w:divsChild>
                    <w:div w:id="838544530">
                      <w:marLeft w:val="0"/>
                      <w:marRight w:val="0"/>
                      <w:marTop w:val="0"/>
                      <w:marBottom w:val="0"/>
                      <w:divBdr>
                        <w:top w:val="none" w:sz="0" w:space="0" w:color="auto"/>
                        <w:left w:val="none" w:sz="0" w:space="0" w:color="auto"/>
                        <w:bottom w:val="none" w:sz="0" w:space="0" w:color="auto"/>
                        <w:right w:val="none" w:sz="0" w:space="0" w:color="auto"/>
                      </w:divBdr>
                      <w:divsChild>
                        <w:div w:id="164247368">
                          <w:marLeft w:val="0"/>
                          <w:marRight w:val="0"/>
                          <w:marTop w:val="0"/>
                          <w:marBottom w:val="0"/>
                          <w:divBdr>
                            <w:top w:val="none" w:sz="0" w:space="0" w:color="auto"/>
                            <w:left w:val="none" w:sz="0" w:space="0" w:color="auto"/>
                            <w:bottom w:val="none" w:sz="0" w:space="0" w:color="auto"/>
                            <w:right w:val="none" w:sz="0" w:space="0" w:color="auto"/>
                          </w:divBdr>
                        </w:div>
                        <w:div w:id="14404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35991">
                  <w:marLeft w:val="0"/>
                  <w:marRight w:val="0"/>
                  <w:marTop w:val="0"/>
                  <w:marBottom w:val="0"/>
                  <w:divBdr>
                    <w:top w:val="none" w:sz="0" w:space="0" w:color="auto"/>
                    <w:left w:val="none" w:sz="0" w:space="0" w:color="auto"/>
                    <w:bottom w:val="none" w:sz="0" w:space="0" w:color="auto"/>
                    <w:right w:val="none" w:sz="0" w:space="0" w:color="auto"/>
                  </w:divBdr>
                  <w:divsChild>
                    <w:div w:id="257493611">
                      <w:marLeft w:val="0"/>
                      <w:marRight w:val="0"/>
                      <w:marTop w:val="0"/>
                      <w:marBottom w:val="0"/>
                      <w:divBdr>
                        <w:top w:val="none" w:sz="0" w:space="0" w:color="auto"/>
                        <w:left w:val="none" w:sz="0" w:space="0" w:color="auto"/>
                        <w:bottom w:val="none" w:sz="0" w:space="0" w:color="auto"/>
                        <w:right w:val="none" w:sz="0" w:space="0" w:color="auto"/>
                      </w:divBdr>
                      <w:divsChild>
                        <w:div w:id="95737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5065">
                  <w:marLeft w:val="0"/>
                  <w:marRight w:val="0"/>
                  <w:marTop w:val="0"/>
                  <w:marBottom w:val="0"/>
                  <w:divBdr>
                    <w:top w:val="none" w:sz="0" w:space="0" w:color="auto"/>
                    <w:left w:val="none" w:sz="0" w:space="0" w:color="auto"/>
                    <w:bottom w:val="none" w:sz="0" w:space="0" w:color="auto"/>
                    <w:right w:val="none" w:sz="0" w:space="0" w:color="auto"/>
                  </w:divBdr>
                  <w:divsChild>
                    <w:div w:id="744256811">
                      <w:marLeft w:val="0"/>
                      <w:marRight w:val="0"/>
                      <w:marTop w:val="0"/>
                      <w:marBottom w:val="0"/>
                      <w:divBdr>
                        <w:top w:val="none" w:sz="0" w:space="0" w:color="auto"/>
                        <w:left w:val="none" w:sz="0" w:space="0" w:color="auto"/>
                        <w:bottom w:val="none" w:sz="0" w:space="0" w:color="auto"/>
                        <w:right w:val="none" w:sz="0" w:space="0" w:color="auto"/>
                      </w:divBdr>
                      <w:divsChild>
                        <w:div w:id="9687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31953">
                  <w:marLeft w:val="0"/>
                  <w:marRight w:val="0"/>
                  <w:marTop w:val="0"/>
                  <w:marBottom w:val="0"/>
                  <w:divBdr>
                    <w:top w:val="none" w:sz="0" w:space="0" w:color="auto"/>
                    <w:left w:val="none" w:sz="0" w:space="0" w:color="auto"/>
                    <w:bottom w:val="none" w:sz="0" w:space="0" w:color="auto"/>
                    <w:right w:val="none" w:sz="0" w:space="0" w:color="auto"/>
                  </w:divBdr>
                  <w:divsChild>
                    <w:div w:id="1535192037">
                      <w:marLeft w:val="0"/>
                      <w:marRight w:val="0"/>
                      <w:marTop w:val="0"/>
                      <w:marBottom w:val="0"/>
                      <w:divBdr>
                        <w:top w:val="none" w:sz="0" w:space="0" w:color="auto"/>
                        <w:left w:val="none" w:sz="0" w:space="0" w:color="auto"/>
                        <w:bottom w:val="none" w:sz="0" w:space="0" w:color="auto"/>
                        <w:right w:val="none" w:sz="0" w:space="0" w:color="auto"/>
                      </w:divBdr>
                      <w:divsChild>
                        <w:div w:id="10877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764843">
      <w:bodyDiv w:val="1"/>
      <w:marLeft w:val="0"/>
      <w:marRight w:val="0"/>
      <w:marTop w:val="0"/>
      <w:marBottom w:val="0"/>
      <w:divBdr>
        <w:top w:val="none" w:sz="0" w:space="0" w:color="auto"/>
        <w:left w:val="none" w:sz="0" w:space="0" w:color="auto"/>
        <w:bottom w:val="none" w:sz="0" w:space="0" w:color="auto"/>
        <w:right w:val="none" w:sz="0" w:space="0" w:color="auto"/>
      </w:divBdr>
      <w:divsChild>
        <w:div w:id="1965890961">
          <w:marLeft w:val="0"/>
          <w:marRight w:val="0"/>
          <w:marTop w:val="0"/>
          <w:marBottom w:val="0"/>
          <w:divBdr>
            <w:top w:val="none" w:sz="0" w:space="0" w:color="auto"/>
            <w:left w:val="none" w:sz="0" w:space="0" w:color="auto"/>
            <w:bottom w:val="none" w:sz="0" w:space="0" w:color="auto"/>
            <w:right w:val="none" w:sz="0" w:space="0" w:color="auto"/>
          </w:divBdr>
          <w:divsChild>
            <w:div w:id="128125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26625">
      <w:bodyDiv w:val="1"/>
      <w:marLeft w:val="0"/>
      <w:marRight w:val="0"/>
      <w:marTop w:val="0"/>
      <w:marBottom w:val="0"/>
      <w:divBdr>
        <w:top w:val="none" w:sz="0" w:space="0" w:color="auto"/>
        <w:left w:val="none" w:sz="0" w:space="0" w:color="auto"/>
        <w:bottom w:val="none" w:sz="0" w:space="0" w:color="auto"/>
        <w:right w:val="none" w:sz="0" w:space="0" w:color="auto"/>
      </w:divBdr>
      <w:divsChild>
        <w:div w:id="642202450">
          <w:marLeft w:val="0"/>
          <w:marRight w:val="0"/>
          <w:marTop w:val="0"/>
          <w:marBottom w:val="0"/>
          <w:divBdr>
            <w:top w:val="none" w:sz="0" w:space="0" w:color="auto"/>
            <w:left w:val="none" w:sz="0" w:space="0" w:color="auto"/>
            <w:bottom w:val="none" w:sz="0" w:space="0" w:color="auto"/>
            <w:right w:val="none" w:sz="0" w:space="0" w:color="auto"/>
          </w:divBdr>
          <w:divsChild>
            <w:div w:id="619337227">
              <w:marLeft w:val="0"/>
              <w:marRight w:val="0"/>
              <w:marTop w:val="0"/>
              <w:marBottom w:val="0"/>
              <w:divBdr>
                <w:top w:val="none" w:sz="0" w:space="0" w:color="auto"/>
                <w:left w:val="none" w:sz="0" w:space="0" w:color="auto"/>
                <w:bottom w:val="none" w:sz="0" w:space="0" w:color="auto"/>
                <w:right w:val="none" w:sz="0" w:space="0" w:color="auto"/>
              </w:divBdr>
              <w:divsChild>
                <w:div w:id="1872722503">
                  <w:marLeft w:val="0"/>
                  <w:marRight w:val="0"/>
                  <w:marTop w:val="0"/>
                  <w:marBottom w:val="0"/>
                  <w:divBdr>
                    <w:top w:val="none" w:sz="0" w:space="0" w:color="auto"/>
                    <w:left w:val="none" w:sz="0" w:space="0" w:color="auto"/>
                    <w:bottom w:val="none" w:sz="0" w:space="0" w:color="auto"/>
                    <w:right w:val="none" w:sz="0" w:space="0" w:color="auto"/>
                  </w:divBdr>
                  <w:divsChild>
                    <w:div w:id="1930579953">
                      <w:marLeft w:val="240"/>
                      <w:marRight w:val="0"/>
                      <w:marTop w:val="0"/>
                      <w:marBottom w:val="0"/>
                      <w:divBdr>
                        <w:top w:val="none" w:sz="0" w:space="0" w:color="auto"/>
                        <w:left w:val="none" w:sz="0" w:space="0" w:color="auto"/>
                        <w:bottom w:val="none" w:sz="0" w:space="0" w:color="auto"/>
                        <w:right w:val="none" w:sz="0" w:space="0" w:color="auto"/>
                      </w:divBdr>
                      <w:divsChild>
                        <w:div w:id="1634402538">
                          <w:marLeft w:val="0"/>
                          <w:marRight w:val="0"/>
                          <w:marTop w:val="150"/>
                          <w:marBottom w:val="360"/>
                          <w:divBdr>
                            <w:top w:val="none" w:sz="0" w:space="0" w:color="auto"/>
                            <w:left w:val="none" w:sz="0" w:space="0" w:color="auto"/>
                            <w:bottom w:val="none" w:sz="0" w:space="0" w:color="auto"/>
                            <w:right w:val="none" w:sz="0" w:space="0" w:color="auto"/>
                          </w:divBdr>
                        </w:div>
                        <w:div w:id="2591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199637">
      <w:bodyDiv w:val="1"/>
      <w:marLeft w:val="0"/>
      <w:marRight w:val="0"/>
      <w:marTop w:val="0"/>
      <w:marBottom w:val="0"/>
      <w:divBdr>
        <w:top w:val="none" w:sz="0" w:space="0" w:color="auto"/>
        <w:left w:val="none" w:sz="0" w:space="0" w:color="auto"/>
        <w:bottom w:val="none" w:sz="0" w:space="0" w:color="auto"/>
        <w:right w:val="none" w:sz="0" w:space="0" w:color="auto"/>
      </w:divBdr>
    </w:div>
    <w:div w:id="1395931648">
      <w:bodyDiv w:val="1"/>
      <w:marLeft w:val="0"/>
      <w:marRight w:val="0"/>
      <w:marTop w:val="0"/>
      <w:marBottom w:val="0"/>
      <w:divBdr>
        <w:top w:val="none" w:sz="0" w:space="0" w:color="auto"/>
        <w:left w:val="none" w:sz="0" w:space="0" w:color="auto"/>
        <w:bottom w:val="none" w:sz="0" w:space="0" w:color="auto"/>
        <w:right w:val="none" w:sz="0" w:space="0" w:color="auto"/>
      </w:divBdr>
    </w:div>
    <w:div w:id="1399477709">
      <w:bodyDiv w:val="1"/>
      <w:marLeft w:val="0"/>
      <w:marRight w:val="0"/>
      <w:marTop w:val="0"/>
      <w:marBottom w:val="0"/>
      <w:divBdr>
        <w:top w:val="none" w:sz="0" w:space="0" w:color="auto"/>
        <w:left w:val="none" w:sz="0" w:space="0" w:color="auto"/>
        <w:bottom w:val="none" w:sz="0" w:space="0" w:color="auto"/>
        <w:right w:val="none" w:sz="0" w:space="0" w:color="auto"/>
      </w:divBdr>
      <w:divsChild>
        <w:div w:id="1678843087">
          <w:marLeft w:val="240"/>
          <w:marRight w:val="0"/>
          <w:marTop w:val="0"/>
          <w:marBottom w:val="0"/>
          <w:divBdr>
            <w:top w:val="none" w:sz="0" w:space="0" w:color="auto"/>
            <w:left w:val="none" w:sz="0" w:space="0" w:color="auto"/>
            <w:bottom w:val="none" w:sz="0" w:space="0" w:color="auto"/>
            <w:right w:val="none" w:sz="0" w:space="0" w:color="auto"/>
          </w:divBdr>
          <w:divsChild>
            <w:div w:id="209127172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463184813">
      <w:bodyDiv w:val="1"/>
      <w:marLeft w:val="0"/>
      <w:marRight w:val="0"/>
      <w:marTop w:val="0"/>
      <w:marBottom w:val="0"/>
      <w:divBdr>
        <w:top w:val="none" w:sz="0" w:space="0" w:color="auto"/>
        <w:left w:val="none" w:sz="0" w:space="0" w:color="auto"/>
        <w:bottom w:val="none" w:sz="0" w:space="0" w:color="auto"/>
        <w:right w:val="none" w:sz="0" w:space="0" w:color="auto"/>
      </w:divBdr>
      <w:divsChild>
        <w:div w:id="647518867">
          <w:marLeft w:val="0"/>
          <w:marRight w:val="0"/>
          <w:marTop w:val="450"/>
          <w:marBottom w:val="150"/>
          <w:divBdr>
            <w:top w:val="none" w:sz="0" w:space="0" w:color="auto"/>
            <w:left w:val="none" w:sz="0" w:space="0" w:color="auto"/>
            <w:bottom w:val="none" w:sz="0" w:space="0" w:color="auto"/>
            <w:right w:val="none" w:sz="0" w:space="0" w:color="auto"/>
          </w:divBdr>
          <w:divsChild>
            <w:div w:id="1312367356">
              <w:marLeft w:val="0"/>
              <w:marRight w:val="0"/>
              <w:marTop w:val="0"/>
              <w:marBottom w:val="0"/>
              <w:divBdr>
                <w:top w:val="none" w:sz="0" w:space="0" w:color="auto"/>
                <w:left w:val="none" w:sz="0" w:space="0" w:color="auto"/>
                <w:bottom w:val="none" w:sz="0" w:space="0" w:color="auto"/>
                <w:right w:val="none" w:sz="0" w:space="0" w:color="auto"/>
              </w:divBdr>
              <w:divsChild>
                <w:div w:id="2030521531">
                  <w:marLeft w:val="0"/>
                  <w:marRight w:val="0"/>
                  <w:marTop w:val="0"/>
                  <w:marBottom w:val="0"/>
                  <w:divBdr>
                    <w:top w:val="none" w:sz="0" w:space="0" w:color="auto"/>
                    <w:left w:val="none" w:sz="0" w:space="0" w:color="auto"/>
                    <w:bottom w:val="none" w:sz="0" w:space="0" w:color="auto"/>
                    <w:right w:val="none" w:sz="0" w:space="0" w:color="auto"/>
                  </w:divBdr>
                  <w:divsChild>
                    <w:div w:id="1730686732">
                      <w:marLeft w:val="0"/>
                      <w:marRight w:val="0"/>
                      <w:marTop w:val="0"/>
                      <w:marBottom w:val="0"/>
                      <w:divBdr>
                        <w:top w:val="none" w:sz="0" w:space="0" w:color="auto"/>
                        <w:left w:val="none" w:sz="0" w:space="0" w:color="auto"/>
                        <w:bottom w:val="none" w:sz="0" w:space="0" w:color="auto"/>
                        <w:right w:val="none" w:sz="0" w:space="0" w:color="auto"/>
                      </w:divBdr>
                      <w:divsChild>
                        <w:div w:id="1293706797">
                          <w:marLeft w:val="240"/>
                          <w:marRight w:val="0"/>
                          <w:marTop w:val="0"/>
                          <w:marBottom w:val="0"/>
                          <w:divBdr>
                            <w:top w:val="none" w:sz="0" w:space="0" w:color="auto"/>
                            <w:left w:val="none" w:sz="0" w:space="0" w:color="auto"/>
                            <w:bottom w:val="none" w:sz="0" w:space="0" w:color="auto"/>
                            <w:right w:val="none" w:sz="0" w:space="0" w:color="auto"/>
                          </w:divBdr>
                          <w:divsChild>
                            <w:div w:id="208313719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89257">
      <w:bodyDiv w:val="1"/>
      <w:marLeft w:val="0"/>
      <w:marRight w:val="0"/>
      <w:marTop w:val="0"/>
      <w:marBottom w:val="0"/>
      <w:divBdr>
        <w:top w:val="none" w:sz="0" w:space="0" w:color="auto"/>
        <w:left w:val="none" w:sz="0" w:space="0" w:color="auto"/>
        <w:bottom w:val="none" w:sz="0" w:space="0" w:color="auto"/>
        <w:right w:val="none" w:sz="0" w:space="0" w:color="auto"/>
      </w:divBdr>
      <w:divsChild>
        <w:div w:id="1071737035">
          <w:marLeft w:val="0"/>
          <w:marRight w:val="0"/>
          <w:marTop w:val="0"/>
          <w:marBottom w:val="0"/>
          <w:divBdr>
            <w:top w:val="none" w:sz="0" w:space="0" w:color="auto"/>
            <w:left w:val="none" w:sz="0" w:space="0" w:color="auto"/>
            <w:bottom w:val="none" w:sz="0" w:space="0" w:color="auto"/>
            <w:right w:val="none" w:sz="0" w:space="0" w:color="auto"/>
          </w:divBdr>
          <w:divsChild>
            <w:div w:id="9571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7727">
      <w:bodyDiv w:val="1"/>
      <w:marLeft w:val="0"/>
      <w:marRight w:val="0"/>
      <w:marTop w:val="0"/>
      <w:marBottom w:val="0"/>
      <w:divBdr>
        <w:top w:val="none" w:sz="0" w:space="0" w:color="auto"/>
        <w:left w:val="none" w:sz="0" w:space="0" w:color="auto"/>
        <w:bottom w:val="none" w:sz="0" w:space="0" w:color="auto"/>
        <w:right w:val="none" w:sz="0" w:space="0" w:color="auto"/>
      </w:divBdr>
    </w:div>
    <w:div w:id="1733382679">
      <w:bodyDiv w:val="1"/>
      <w:marLeft w:val="0"/>
      <w:marRight w:val="0"/>
      <w:marTop w:val="0"/>
      <w:marBottom w:val="0"/>
      <w:divBdr>
        <w:top w:val="none" w:sz="0" w:space="0" w:color="auto"/>
        <w:left w:val="none" w:sz="0" w:space="0" w:color="auto"/>
        <w:bottom w:val="none" w:sz="0" w:space="0" w:color="auto"/>
        <w:right w:val="none" w:sz="0" w:space="0" w:color="auto"/>
      </w:divBdr>
      <w:divsChild>
        <w:div w:id="747458712">
          <w:marLeft w:val="0"/>
          <w:marRight w:val="0"/>
          <w:marTop w:val="0"/>
          <w:marBottom w:val="0"/>
          <w:divBdr>
            <w:top w:val="none" w:sz="0" w:space="0" w:color="auto"/>
            <w:left w:val="none" w:sz="0" w:space="0" w:color="auto"/>
            <w:bottom w:val="none" w:sz="0" w:space="0" w:color="auto"/>
            <w:right w:val="none" w:sz="0" w:space="0" w:color="auto"/>
          </w:divBdr>
        </w:div>
      </w:divsChild>
    </w:div>
    <w:div w:id="1774083436">
      <w:bodyDiv w:val="1"/>
      <w:marLeft w:val="0"/>
      <w:marRight w:val="0"/>
      <w:marTop w:val="0"/>
      <w:marBottom w:val="0"/>
      <w:divBdr>
        <w:top w:val="none" w:sz="0" w:space="0" w:color="auto"/>
        <w:left w:val="none" w:sz="0" w:space="0" w:color="auto"/>
        <w:bottom w:val="none" w:sz="0" w:space="0" w:color="auto"/>
        <w:right w:val="none" w:sz="0" w:space="0" w:color="auto"/>
      </w:divBdr>
      <w:divsChild>
        <w:div w:id="1170631969">
          <w:marLeft w:val="0"/>
          <w:marRight w:val="0"/>
          <w:marTop w:val="0"/>
          <w:marBottom w:val="0"/>
          <w:divBdr>
            <w:top w:val="none" w:sz="0" w:space="0" w:color="auto"/>
            <w:left w:val="none" w:sz="0" w:space="0" w:color="auto"/>
            <w:bottom w:val="none" w:sz="0" w:space="0" w:color="auto"/>
            <w:right w:val="none" w:sz="0" w:space="0" w:color="auto"/>
          </w:divBdr>
          <w:divsChild>
            <w:div w:id="1993605335">
              <w:marLeft w:val="0"/>
              <w:marRight w:val="0"/>
              <w:marTop w:val="0"/>
              <w:marBottom w:val="0"/>
              <w:divBdr>
                <w:top w:val="none" w:sz="0" w:space="0" w:color="auto"/>
                <w:left w:val="none" w:sz="0" w:space="0" w:color="auto"/>
                <w:bottom w:val="none" w:sz="0" w:space="0" w:color="auto"/>
                <w:right w:val="none" w:sz="0" w:space="0" w:color="auto"/>
              </w:divBdr>
            </w:div>
          </w:divsChild>
        </w:div>
        <w:div w:id="1838308348">
          <w:marLeft w:val="0"/>
          <w:marRight w:val="0"/>
          <w:marTop w:val="0"/>
          <w:marBottom w:val="0"/>
          <w:divBdr>
            <w:top w:val="none" w:sz="0" w:space="0" w:color="auto"/>
            <w:left w:val="none" w:sz="0" w:space="0" w:color="auto"/>
            <w:bottom w:val="none" w:sz="0" w:space="0" w:color="auto"/>
            <w:right w:val="none" w:sz="0" w:space="0" w:color="auto"/>
          </w:divBdr>
          <w:divsChild>
            <w:div w:id="1692881162">
              <w:marLeft w:val="0"/>
              <w:marRight w:val="0"/>
              <w:marTop w:val="0"/>
              <w:marBottom w:val="0"/>
              <w:divBdr>
                <w:top w:val="none" w:sz="0" w:space="0" w:color="auto"/>
                <w:left w:val="none" w:sz="0" w:space="0" w:color="auto"/>
                <w:bottom w:val="none" w:sz="0" w:space="0" w:color="auto"/>
                <w:right w:val="none" w:sz="0" w:space="0" w:color="auto"/>
              </w:divBdr>
              <w:divsChild>
                <w:div w:id="452133360">
                  <w:marLeft w:val="0"/>
                  <w:marRight w:val="0"/>
                  <w:marTop w:val="0"/>
                  <w:marBottom w:val="0"/>
                  <w:divBdr>
                    <w:top w:val="none" w:sz="0" w:space="0" w:color="auto"/>
                    <w:left w:val="none" w:sz="0" w:space="0" w:color="auto"/>
                    <w:bottom w:val="none" w:sz="0" w:space="0" w:color="auto"/>
                    <w:right w:val="none" w:sz="0" w:space="0" w:color="auto"/>
                  </w:divBdr>
                  <w:divsChild>
                    <w:div w:id="1492215622">
                      <w:marLeft w:val="0"/>
                      <w:marRight w:val="0"/>
                      <w:marTop w:val="0"/>
                      <w:marBottom w:val="0"/>
                      <w:divBdr>
                        <w:top w:val="none" w:sz="0" w:space="0" w:color="auto"/>
                        <w:left w:val="none" w:sz="0" w:space="0" w:color="auto"/>
                        <w:bottom w:val="none" w:sz="0" w:space="0" w:color="auto"/>
                        <w:right w:val="none" w:sz="0" w:space="0" w:color="auto"/>
                      </w:divBdr>
                      <w:divsChild>
                        <w:div w:id="2729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379458">
      <w:bodyDiv w:val="1"/>
      <w:marLeft w:val="0"/>
      <w:marRight w:val="0"/>
      <w:marTop w:val="0"/>
      <w:marBottom w:val="0"/>
      <w:divBdr>
        <w:top w:val="none" w:sz="0" w:space="0" w:color="auto"/>
        <w:left w:val="none" w:sz="0" w:space="0" w:color="auto"/>
        <w:bottom w:val="none" w:sz="0" w:space="0" w:color="auto"/>
        <w:right w:val="none" w:sz="0" w:space="0" w:color="auto"/>
      </w:divBdr>
      <w:divsChild>
        <w:div w:id="989023053">
          <w:marLeft w:val="240"/>
          <w:marRight w:val="0"/>
          <w:marTop w:val="0"/>
          <w:marBottom w:val="0"/>
          <w:divBdr>
            <w:top w:val="none" w:sz="0" w:space="0" w:color="auto"/>
            <w:left w:val="none" w:sz="0" w:space="0" w:color="auto"/>
            <w:bottom w:val="none" w:sz="0" w:space="0" w:color="auto"/>
            <w:right w:val="none" w:sz="0" w:space="0" w:color="auto"/>
          </w:divBdr>
          <w:divsChild>
            <w:div w:id="655450217">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cgil.it/comunicati-stampa/comunicato-unitario/la-crisi-politica-non-ricada-sulla-scuola-si-proceda-con-le-misure-urgenti-per-i-precari-docenti-ed-ata.flc" TargetMode="External"/><Relationship Id="rId13" Type="http://schemas.openxmlformats.org/officeDocument/2006/relationships/hyperlink" Target="http://www.flcgil.it/scuola/permessi-per-diritto-allo-studio-periodo-settembre-dicembre-tfa-sostegno.flc" TargetMode="External"/><Relationship Id="rId18" Type="http://schemas.openxmlformats.org/officeDocument/2006/relationships/hyperlink" Target="http://www.flcgil.it/search/query/Concorsi+universit&#224;+in+Gazzetta+Ufficiale/channel/universita/model/notizia-nazionale-14/sort/lates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flcgil.it/attualita/primo-levi-nel-centenario-della-nascita-un-monografico-di-articolo-33.flc" TargetMode="External"/><Relationship Id="rId7" Type="http://schemas.openxmlformats.org/officeDocument/2006/relationships/hyperlink" Target="http://www.flcgil.it/attualita/schema-di-decreto-legge-del-governo-su-scuola-universita-ricerca-e-afam-una-prima-analisi-dei-contenuti.flc" TargetMode="External"/><Relationship Id="rId12" Type="http://schemas.openxmlformats.org/officeDocument/2006/relationships/hyperlink" Target="http://www.flcgil.it/scuola/precari/noipa-comunica-un-emissione-speciale-di-pagamento-dello-stipendio-ai-supplenti-brevi-e-saltuari.flc" TargetMode="External"/><Relationship Id="rId17" Type="http://schemas.openxmlformats.org/officeDocument/2006/relationships/hyperlink" Target="http://www.flcgil.it/ricerca/crea-governo-cadente-ministro-uscente-bilancio-latente.flc" TargetMode="External"/><Relationship Id="rId25" Type="http://schemas.openxmlformats.org/officeDocument/2006/relationships/hyperlink" Target="http://servizi.flcgil.it/" TargetMode="External"/><Relationship Id="rId2" Type="http://schemas.openxmlformats.org/officeDocument/2006/relationships/styles" Target="styles.xml"/><Relationship Id="rId16" Type="http://schemas.openxmlformats.org/officeDocument/2006/relationships/hyperlink" Target="http://www.flcgil.it/ricerca/cnr-bando-dirigenti-ricerca-e-1-ricercatore-700-progressioni-economiche-tecnici-amministrativi.flc" TargetMode="External"/><Relationship Id="rId20" Type="http://schemas.openxmlformats.org/officeDocument/2006/relationships/hyperlink" Target="http://www.flcgil.it/attualita/conoscenda-2020-in-stampa-dedicata-al-grande-gianni-rodari-e-alle-sue-idee.flc" TargetMode="External"/><Relationship Id="rId1" Type="http://schemas.openxmlformats.org/officeDocument/2006/relationships/numbering" Target="numbering.xml"/><Relationship Id="rId6" Type="http://schemas.openxmlformats.org/officeDocument/2006/relationships/hyperlink" Target="http://www.flcgil.it/leggi-normative/documenti/bozze-e-schemi-di-provvedimenti/schema-decreto-legge-precari-scuola-e-misure-straordinarie-istruzione-e-ricerca-consiglio-dei-ministri-del-7-agosto-2019.flc" TargetMode="External"/><Relationship Id="rId11" Type="http://schemas.openxmlformats.org/officeDocument/2006/relationships/hyperlink" Target="http://www.flcgil.it/scuola/precari/concorso-straordinario-primaria-e-infanzia-calendari-delle-prove-e-notizie-dagli-uffici-scolastici-regionali.flc" TargetMode="External"/><Relationship Id="rId24" Type="http://schemas.openxmlformats.org/officeDocument/2006/relationships/hyperlink" Target="http://www.flcgil.it/sindacato/feed-rss-sito-www-flcgil-it.flc" TargetMode="External"/><Relationship Id="rId5" Type="http://schemas.openxmlformats.org/officeDocument/2006/relationships/image" Target="media/image1.gif"/><Relationship Id="rId15" Type="http://schemas.openxmlformats.org/officeDocument/2006/relationships/hyperlink" Target="http://www.flcgil.it/universita/afam-equipollenza-dei-titoli-rilasciati-da-istituzioni-formative-operanti-nei-settori-del-ministero-dei-beni-e-delle-attivita-culturali-un-pasticcio-all-italiana.flc" TargetMode="External"/><Relationship Id="rId23" Type="http://schemas.openxmlformats.org/officeDocument/2006/relationships/hyperlink" Target="http://www.flcgil.it/sindacato/servizi-agli-iscritti/servizi-assicurativi-per-iscritti-e-rsu-flc-cgil.flc" TargetMode="External"/><Relationship Id="rId10" Type="http://schemas.openxmlformats.org/officeDocument/2006/relationships/hyperlink" Target="http://www.flcgil.it/scuola/immissioni-in-ruolo-e-supplenze-la-decorrenza-economica-e-giuridica-dei-contratti-deve-partire-dal-1-settembre-anche-se-e-domenica.flc" TargetMode="External"/><Relationship Id="rId19" Type="http://schemas.openxmlformats.org/officeDocument/2006/relationships/hyperlink" Target="http://www.flcgil.it/search/query/Concorsi+ricerca+in+Gazzetta+Ufficiale/channel/ricerca/model/notizia-nazionale-14/sort/latest" TargetMode="External"/><Relationship Id="rId4" Type="http://schemas.openxmlformats.org/officeDocument/2006/relationships/webSettings" Target="webSettings.xml"/><Relationship Id="rId9" Type="http://schemas.openxmlformats.org/officeDocument/2006/relationships/hyperlink" Target="http://www.flcgil.it/scuola/assunzione-con-contratto-a-tempo-indeterminato-nella-scuola-e-compatibilita-con-altre-esperienze-lavorative.flc" TargetMode="External"/><Relationship Id="rId14" Type="http://schemas.openxmlformats.org/officeDocument/2006/relationships/hyperlink" Target="http://www.flcgil.it/universita/reclutamento-e-stato-giuridico-universitari-molto-rumore-per-nulla.flc" TargetMode="External"/><Relationship Id="rId22" Type="http://schemas.openxmlformats.org/officeDocument/2006/relationships/hyperlink" Target="http://www.flcgil.it/sindacato/iscriviti.flc"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862</Words>
  <Characters>4915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Protocollo</cp:lastModifiedBy>
  <cp:revision>39</cp:revision>
  <cp:lastPrinted>2018-04-26T07:58:00Z</cp:lastPrinted>
  <dcterms:created xsi:type="dcterms:W3CDTF">2017-03-10T12:36:00Z</dcterms:created>
  <dcterms:modified xsi:type="dcterms:W3CDTF">2019-08-27T07:59:00Z</dcterms:modified>
</cp:coreProperties>
</file>