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32EC" w14:textId="77777777" w:rsidR="00000037" w:rsidRDefault="009F75A4" w:rsidP="00856D95">
      <w:r>
        <w:rPr>
          <w:noProof/>
        </w:rPr>
        <w:drawing>
          <wp:inline distT="0" distB="0" distL="0" distR="0" wp14:anchorId="611C42AA" wp14:editId="14366414">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14:paraId="1CC18E0C" w14:textId="77777777" w:rsidR="00F34BA3" w:rsidRDefault="00F34BA3" w:rsidP="00F34BA3">
      <w:pPr>
        <w:pStyle w:val="NormaleWeb"/>
        <w:shd w:val="clear" w:color="auto" w:fill="FFFFFF"/>
        <w:spacing w:before="0" w:beforeAutospacing="0" w:after="150" w:afterAutospacing="0"/>
        <w:jc w:val="center"/>
        <w:rPr>
          <w:rStyle w:val="Enfasigrassetto"/>
          <w:rFonts w:ascii="Open Sans" w:hAnsi="Open Sans" w:cs="Open Sans"/>
          <w:i/>
          <w:iCs/>
          <w:color w:val="333333"/>
          <w:sz w:val="20"/>
          <w:szCs w:val="20"/>
        </w:rPr>
      </w:pPr>
    </w:p>
    <w:p w14:paraId="550F4A77" w14:textId="5DC2FF1B" w:rsidR="00F34BA3" w:rsidRDefault="00F34BA3" w:rsidP="00F34BA3">
      <w:pPr>
        <w:pStyle w:val="NormaleWeb"/>
        <w:shd w:val="clear" w:color="auto" w:fill="FFFFFF"/>
        <w:spacing w:before="0" w:beforeAutospacing="0" w:after="150" w:afterAutospacing="0"/>
        <w:jc w:val="center"/>
        <w:rPr>
          <w:rFonts w:ascii="Open Sans" w:hAnsi="Open Sans" w:cs="Open Sans"/>
          <w:color w:val="333333"/>
          <w:sz w:val="20"/>
          <w:szCs w:val="20"/>
        </w:rPr>
      </w:pPr>
      <w:r>
        <w:rPr>
          <w:rStyle w:val="Enfasigrassetto"/>
          <w:rFonts w:ascii="Open Sans" w:hAnsi="Open Sans" w:cs="Open Sans"/>
          <w:i/>
          <w:iCs/>
          <w:color w:val="333333"/>
          <w:sz w:val="20"/>
          <w:szCs w:val="20"/>
        </w:rPr>
        <w:t>Mobilità: i sindacati riaprono la trattativa e offrono proposte. Il Ministero si convince e cerca soluzioni</w:t>
      </w:r>
    </w:p>
    <w:p w14:paraId="46A888AD"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Martedì 25 gennaio si è svolto l’incontro con il Ministero dell’Istruzione per l’individuazione dei criteri di mobilità del personale della scuola per il triennio 2022-2025.</w:t>
      </w:r>
    </w:p>
    <w:p w14:paraId="4A903FB2"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L’incontro, il secondo per quanto ci riguarda, ha segnato la ripresa delle trattive con l’Amministrazione dopo che si era disertato il tavolo tenutosi nel periodo di proclamazione dello stato di agitazione culminato nello sciopero del 10 dicembre scorso. Fra i temi al centro dello sciopero c’era proprio il superamento dei vincoli di permanenza sui quali si è chiesto al ministero di rivedere la propria posizione di rigida applicazione della legge.</w:t>
      </w:r>
    </w:p>
    <w:p w14:paraId="1AE86A41"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Con l’incontro si è riaperta la trattativa tra le parti e il nuovo testo consegnato accoglie parte delle richieste sindacali, in particolare per quanto riguarda la rimozione del vincolo per i docenti neo immessi in ruolo a partire dal primo settembre 2020.</w:t>
      </w:r>
    </w:p>
    <w:p w14:paraId="61410A3D"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Per questo si è chiesto un po’ di tempo per analizzare il testo e valutare la possibilità di apportare ulteriori modifiche migliorative. Si prende atto infatti, dello sforzo dell’Amministrazione, ma ora occorre verificare se esistono le condizioni per un intervento ulteriore per i DSGA per i quali, al momento, permane in un’incomprensibile rigidità, e per il personale ATA.</w:t>
      </w:r>
    </w:p>
    <w:p w14:paraId="1732C312"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 xml:space="preserve">Il 26 gennaio FLC CGIL, UIL Scuola, Snals </w:t>
      </w:r>
      <w:proofErr w:type="spellStart"/>
      <w:r>
        <w:rPr>
          <w:rFonts w:ascii="Open Sans" w:hAnsi="Open Sans" w:cs="Open Sans"/>
          <w:color w:val="333333"/>
          <w:sz w:val="20"/>
          <w:szCs w:val="20"/>
        </w:rPr>
        <w:t>Confsal</w:t>
      </w:r>
      <w:proofErr w:type="spellEnd"/>
      <w:r>
        <w:rPr>
          <w:rFonts w:ascii="Open Sans" w:hAnsi="Open Sans" w:cs="Open Sans"/>
          <w:color w:val="333333"/>
          <w:sz w:val="20"/>
          <w:szCs w:val="20"/>
        </w:rPr>
        <w:t xml:space="preserve"> e Gilda </w:t>
      </w:r>
      <w:proofErr w:type="spellStart"/>
      <w:r>
        <w:rPr>
          <w:rFonts w:ascii="Open Sans" w:hAnsi="Open Sans" w:cs="Open Sans"/>
          <w:color w:val="333333"/>
          <w:sz w:val="20"/>
          <w:szCs w:val="20"/>
        </w:rPr>
        <w:t>Unams</w:t>
      </w:r>
      <w:proofErr w:type="spellEnd"/>
      <w:r>
        <w:rPr>
          <w:rFonts w:ascii="Open Sans" w:hAnsi="Open Sans" w:cs="Open Sans"/>
          <w:color w:val="333333"/>
          <w:sz w:val="20"/>
          <w:szCs w:val="20"/>
        </w:rPr>
        <w:t xml:space="preserve"> si incontreranno per effettuare una valutazione congiunta. L’incontro è aggiornato a giovedì 27 gennaio.</w:t>
      </w:r>
    </w:p>
    <w:p w14:paraId="11723527"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6" w:history="1">
        <w:r>
          <w:rPr>
            <w:rStyle w:val="Collegamentoipertestuale"/>
            <w:rFonts w:ascii="Open Sans" w:hAnsi="Open Sans" w:cs="Open Sans"/>
            <w:color w:val="5B9BD1"/>
            <w:sz w:val="20"/>
            <w:szCs w:val="20"/>
          </w:rPr>
          <w:t>Speciale mobilità scuola 2022/2023</w:t>
        </w:r>
      </w:hyperlink>
    </w:p>
    <w:p w14:paraId="656DC1B4" w14:textId="08AB90D5"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noProof/>
          <w:color w:val="5B9BD1"/>
          <w:sz w:val="20"/>
          <w:szCs w:val="20"/>
        </w:rPr>
        <w:drawing>
          <wp:inline distT="0" distB="0" distL="0" distR="0" wp14:anchorId="12B21654" wp14:editId="349D1140">
            <wp:extent cx="6120130" cy="3060065"/>
            <wp:effectExtent l="0" t="0" r="0" b="6985"/>
            <wp:docPr id="2" name="Immagine 2" descr="Elezioni RSU 2022, candidati con la FLC CG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zioni RSU 2022, candidati con la FLC CGIL">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060065"/>
                    </a:xfrm>
                    <a:prstGeom prst="rect">
                      <a:avLst/>
                    </a:prstGeom>
                    <a:noFill/>
                    <a:ln>
                      <a:noFill/>
                    </a:ln>
                  </pic:spPr>
                </pic:pic>
              </a:graphicData>
            </a:graphic>
          </wp:inline>
        </w:drawing>
      </w:r>
    </w:p>
    <w:p w14:paraId="3EACFA7F"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Style w:val="Enfasigrassetto"/>
          <w:rFonts w:ascii="Open Sans" w:hAnsi="Open Sans" w:cs="Open Sans"/>
          <w:i/>
          <w:iCs/>
          <w:color w:val="333333"/>
          <w:sz w:val="20"/>
          <w:szCs w:val="20"/>
        </w:rPr>
        <w:t>In evidenza</w:t>
      </w:r>
    </w:p>
    <w:p w14:paraId="0D12A764"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9" w:history="1">
        <w:r>
          <w:rPr>
            <w:rStyle w:val="Collegamentoipertestuale"/>
            <w:rFonts w:ascii="Open Sans" w:hAnsi="Open Sans" w:cs="Open Sans"/>
            <w:color w:val="5B9BD1"/>
            <w:sz w:val="20"/>
            <w:szCs w:val="20"/>
          </w:rPr>
          <w:t>Tavolo sicurezza: dopo la diffida il MI assume alcuni impegni su dati e semplificazione</w:t>
        </w:r>
      </w:hyperlink>
    </w:p>
    <w:p w14:paraId="1FAC6539"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10" w:history="1">
        <w:r>
          <w:rPr>
            <w:rStyle w:val="Collegamentoipertestuale"/>
            <w:rFonts w:ascii="Open Sans" w:hAnsi="Open Sans" w:cs="Open Sans"/>
            <w:color w:val="5B9BD1"/>
            <w:sz w:val="20"/>
            <w:szCs w:val="20"/>
          </w:rPr>
          <w:t>Nuovo Regolamento delle supplenze e aggiornamento GPS, parte il confronto. La FLC CGIL nettamente contraria al rinvio</w:t>
        </w:r>
      </w:hyperlink>
    </w:p>
    <w:p w14:paraId="33B3F088"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11" w:history="1">
        <w:r>
          <w:rPr>
            <w:rStyle w:val="Collegamentoipertestuale"/>
            <w:rFonts w:ascii="Open Sans" w:hAnsi="Open Sans" w:cs="Open Sans"/>
            <w:color w:val="5B9BD1"/>
            <w:sz w:val="20"/>
            <w:szCs w:val="20"/>
          </w:rPr>
          <w:t>27 gennaio. L’esercizio della memoria contro l’indifferenza</w:t>
        </w:r>
      </w:hyperlink>
    </w:p>
    <w:p w14:paraId="191F6D6C"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12" w:history="1">
        <w:r>
          <w:rPr>
            <w:rStyle w:val="Collegamentoipertestuale"/>
            <w:rFonts w:ascii="Open Sans" w:hAnsi="Open Sans" w:cs="Open Sans"/>
            <w:color w:val="5B9BD1"/>
            <w:sz w:val="20"/>
            <w:szCs w:val="20"/>
          </w:rPr>
          <w:t>Coronavirus COVID-19 e PNRR: notizie e provvedimenti</w:t>
        </w:r>
      </w:hyperlink>
    </w:p>
    <w:p w14:paraId="65B57DCE"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13" w:history="1">
        <w:r>
          <w:rPr>
            <w:rStyle w:val="Collegamentoipertestuale"/>
            <w:rFonts w:ascii="Open Sans" w:hAnsi="Open Sans" w:cs="Open Sans"/>
            <w:color w:val="5B9BD1"/>
            <w:sz w:val="20"/>
            <w:szCs w:val="20"/>
          </w:rPr>
          <w:t>Coronavirus COVID-19: ultimi aggiornamenti</w:t>
        </w:r>
      </w:hyperlink>
    </w:p>
    <w:p w14:paraId="7EA8432A"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Style w:val="Enfasigrassetto"/>
          <w:rFonts w:ascii="Open Sans" w:hAnsi="Open Sans" w:cs="Open Sans"/>
          <w:i/>
          <w:iCs/>
          <w:color w:val="333333"/>
          <w:sz w:val="20"/>
          <w:szCs w:val="20"/>
        </w:rPr>
        <w:t>Notizie scuola</w:t>
      </w:r>
    </w:p>
    <w:p w14:paraId="1825A1B7"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14" w:history="1">
        <w:r>
          <w:rPr>
            <w:rStyle w:val="Collegamentoipertestuale"/>
            <w:rFonts w:ascii="Open Sans" w:hAnsi="Open Sans" w:cs="Open Sans"/>
            <w:color w:val="5B9BD1"/>
            <w:sz w:val="20"/>
            <w:szCs w:val="20"/>
          </w:rPr>
          <w:t>Scuole sommerse dai carichi di lavoro e segreterie sotto stress per la gestione dei rilevanti adempimenti burocratici</w:t>
        </w:r>
      </w:hyperlink>
    </w:p>
    <w:p w14:paraId="76B99BE7"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15" w:history="1">
        <w:r>
          <w:rPr>
            <w:rStyle w:val="Collegamentoipertestuale"/>
            <w:rFonts w:ascii="Open Sans" w:hAnsi="Open Sans" w:cs="Open Sans"/>
            <w:color w:val="5B9BD1"/>
            <w:sz w:val="20"/>
            <w:szCs w:val="20"/>
          </w:rPr>
          <w:t>Iscrizioni scuola anno scolastico 2022/2023: presentazione delle domande entro il 28 gennaio 2022</w:t>
        </w:r>
      </w:hyperlink>
    </w:p>
    <w:p w14:paraId="499EF67C"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16" w:history="1">
        <w:r>
          <w:rPr>
            <w:rStyle w:val="Collegamentoipertestuale"/>
            <w:rFonts w:ascii="Open Sans" w:hAnsi="Open Sans" w:cs="Open Sans"/>
            <w:color w:val="5B9BD1"/>
            <w:sz w:val="20"/>
            <w:szCs w:val="20"/>
          </w:rPr>
          <w:t>Scuola e COVID-19, incontro al ministero. Chiaro il fallimento del T0. Occorrono provvedimenti urgenti</w:t>
        </w:r>
      </w:hyperlink>
    </w:p>
    <w:p w14:paraId="7262DFC4"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17" w:history="1">
        <w:r>
          <w:rPr>
            <w:rStyle w:val="Collegamentoipertestuale"/>
            <w:rFonts w:ascii="Open Sans" w:hAnsi="Open Sans" w:cs="Open Sans"/>
            <w:color w:val="5B9BD1"/>
            <w:sz w:val="20"/>
            <w:szCs w:val="20"/>
          </w:rPr>
          <w:t>Scuola e COVID-19: accesso ai dati sui contagi, il successo della FLC CGIL</w:t>
        </w:r>
      </w:hyperlink>
    </w:p>
    <w:p w14:paraId="562F518C"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18" w:history="1">
        <w:r>
          <w:rPr>
            <w:rStyle w:val="Collegamentoipertestuale"/>
            <w:rFonts w:ascii="Open Sans" w:hAnsi="Open Sans" w:cs="Open Sans"/>
            <w:color w:val="5B9BD1"/>
            <w:sz w:val="20"/>
            <w:szCs w:val="20"/>
          </w:rPr>
          <w:t>Decreti di emergenza Covid: gli emendamenti avanzati dalla FLC CGIL</w:t>
        </w:r>
      </w:hyperlink>
    </w:p>
    <w:p w14:paraId="70583EB3"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19" w:history="1">
        <w:r>
          <w:rPr>
            <w:rStyle w:val="Collegamentoipertestuale"/>
            <w:rFonts w:ascii="Open Sans" w:hAnsi="Open Sans" w:cs="Open Sans"/>
            <w:color w:val="5B9BD1"/>
            <w:sz w:val="20"/>
            <w:szCs w:val="20"/>
          </w:rPr>
          <w:t>Per un bilancio del riordino degli istituti professionali, seminario il 31 gennaio</w:t>
        </w:r>
      </w:hyperlink>
    </w:p>
    <w:p w14:paraId="046A46E0"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20" w:history="1">
        <w:r>
          <w:rPr>
            <w:rStyle w:val="Collegamentoipertestuale"/>
            <w:rFonts w:ascii="Open Sans" w:hAnsi="Open Sans" w:cs="Open Sans"/>
            <w:color w:val="5B9BD1"/>
            <w:sz w:val="20"/>
            <w:szCs w:val="20"/>
          </w:rPr>
          <w:t>Lavoratori fragili: la FLC CGIL sollecita il MI alla riattivazione dei codici SIDI</w:t>
        </w:r>
      </w:hyperlink>
    </w:p>
    <w:p w14:paraId="7C2DBDF0"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21" w:history="1">
        <w:r>
          <w:rPr>
            <w:rStyle w:val="Collegamentoipertestuale"/>
            <w:rFonts w:ascii="Open Sans" w:hAnsi="Open Sans" w:cs="Open Sans"/>
            <w:color w:val="5B9BD1"/>
            <w:sz w:val="20"/>
            <w:szCs w:val="20"/>
          </w:rPr>
          <w:t>Scuola, alunni con disabilità: nuova circolare su attività in presenza</w:t>
        </w:r>
      </w:hyperlink>
    </w:p>
    <w:p w14:paraId="01DC93BB"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22" w:history="1">
        <w:r>
          <w:rPr>
            <w:rStyle w:val="Collegamentoipertestuale"/>
            <w:rFonts w:ascii="Open Sans" w:hAnsi="Open Sans" w:cs="Open Sans"/>
            <w:color w:val="5B9BD1"/>
            <w:sz w:val="20"/>
            <w:szCs w:val="20"/>
          </w:rPr>
          <w:t>Incidente mortale a Udine: la FLC CGIL chiede un incontro urgente al ministro Bianchi</w:t>
        </w:r>
      </w:hyperlink>
    </w:p>
    <w:p w14:paraId="061C2402"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23" w:history="1">
        <w:r>
          <w:rPr>
            <w:rStyle w:val="Collegamentoipertestuale"/>
            <w:rFonts w:ascii="Open Sans" w:hAnsi="Open Sans" w:cs="Open Sans"/>
            <w:color w:val="5B9BD1"/>
            <w:sz w:val="20"/>
            <w:szCs w:val="20"/>
          </w:rPr>
          <w:t>Udine: CGIL e FLC CGIL, indignazione e dolore per l’orribile morte giovane studente</w:t>
        </w:r>
      </w:hyperlink>
    </w:p>
    <w:p w14:paraId="009E279E"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24" w:history="1">
        <w:r>
          <w:rPr>
            <w:rStyle w:val="Collegamentoipertestuale"/>
            <w:rFonts w:ascii="Open Sans" w:hAnsi="Open Sans" w:cs="Open Sans"/>
            <w:color w:val="5B9BD1"/>
            <w:sz w:val="20"/>
            <w:szCs w:val="20"/>
          </w:rPr>
          <w:t xml:space="preserve">Il Sud a scuola di </w:t>
        </w:r>
        <w:proofErr w:type="spellStart"/>
        <w:r>
          <w:rPr>
            <w:rStyle w:val="Collegamentoipertestuale"/>
            <w:rFonts w:ascii="Open Sans" w:hAnsi="Open Sans" w:cs="Open Sans"/>
            <w:color w:val="5B9BD1"/>
            <w:sz w:val="20"/>
            <w:szCs w:val="20"/>
          </w:rPr>
          <w:t>Pnrr</w:t>
        </w:r>
        <w:proofErr w:type="spellEnd"/>
      </w:hyperlink>
    </w:p>
    <w:p w14:paraId="4E62760F"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25" w:history="1">
        <w:r>
          <w:rPr>
            <w:rStyle w:val="Collegamentoipertestuale"/>
            <w:rFonts w:ascii="Open Sans" w:hAnsi="Open Sans" w:cs="Open Sans"/>
            <w:color w:val="5B9BD1"/>
            <w:sz w:val="20"/>
            <w:szCs w:val="20"/>
          </w:rPr>
          <w:t>Personale scolastico all’estero: entra in vigore la riforma del contributo per il trasporto delle masserizie</w:t>
        </w:r>
      </w:hyperlink>
    </w:p>
    <w:p w14:paraId="32580BB3"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Style w:val="Enfasigrassetto"/>
          <w:rFonts w:ascii="Open Sans" w:hAnsi="Open Sans" w:cs="Open Sans"/>
          <w:i/>
          <w:iCs/>
          <w:color w:val="333333"/>
          <w:sz w:val="20"/>
          <w:szCs w:val="20"/>
        </w:rPr>
        <w:t>Notizie precari scuola</w:t>
      </w:r>
    </w:p>
    <w:p w14:paraId="76C59FCD"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26" w:history="1">
        <w:r>
          <w:rPr>
            <w:rStyle w:val="Collegamentoipertestuale"/>
            <w:rFonts w:ascii="Open Sans" w:hAnsi="Open Sans" w:cs="Open Sans"/>
            <w:color w:val="5B9BD1"/>
            <w:sz w:val="20"/>
            <w:szCs w:val="20"/>
          </w:rPr>
          <w:t>Reclutamento, formazione in ingresso e percorsi abilitanti, seminario online 3 febbraio ore 15</w:t>
        </w:r>
      </w:hyperlink>
    </w:p>
    <w:p w14:paraId="16906A25"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27" w:history="1">
        <w:r>
          <w:rPr>
            <w:rStyle w:val="Collegamentoipertestuale"/>
            <w:rFonts w:ascii="Open Sans" w:hAnsi="Open Sans" w:cs="Open Sans"/>
            <w:color w:val="5B9BD1"/>
            <w:sz w:val="20"/>
            <w:szCs w:val="20"/>
          </w:rPr>
          <w:t>Iniziativa FLC CGIL “Sbloccare il reclutamento nel sostegno: assunzioni da GPS e aggiornamento delle graduatorie” 7 febbraio 2022</w:t>
        </w:r>
      </w:hyperlink>
    </w:p>
    <w:p w14:paraId="3D44CBDB"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28" w:history="1">
        <w:r>
          <w:rPr>
            <w:rStyle w:val="Collegamentoipertestuale"/>
            <w:rFonts w:ascii="Open Sans" w:hAnsi="Open Sans" w:cs="Open Sans"/>
            <w:color w:val="5B9BD1"/>
            <w:sz w:val="20"/>
            <w:szCs w:val="20"/>
          </w:rPr>
          <w:t>Concorso ordinario docenti scuola secondaria: domanda commissari, le istanze dal 20 gennaio al 7 febbraio</w:t>
        </w:r>
      </w:hyperlink>
    </w:p>
    <w:p w14:paraId="134D762A"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29" w:history="1">
        <w:r>
          <w:rPr>
            <w:rStyle w:val="Collegamentoipertestuale"/>
            <w:rFonts w:ascii="Open Sans" w:hAnsi="Open Sans" w:cs="Open Sans"/>
            <w:color w:val="5B9BD1"/>
            <w:sz w:val="20"/>
            <w:szCs w:val="20"/>
          </w:rPr>
          <w:t>Concorso straordinario 2020: nomine vincitori graduatorie tardive, le indicazioni del Ministero</w:t>
        </w:r>
      </w:hyperlink>
    </w:p>
    <w:p w14:paraId="1DBAE86D"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30" w:history="1">
        <w:r>
          <w:rPr>
            <w:rStyle w:val="Collegamentoipertestuale"/>
            <w:rFonts w:ascii="Open Sans" w:hAnsi="Open Sans" w:cs="Open Sans"/>
            <w:color w:val="5B9BD1"/>
            <w:sz w:val="20"/>
            <w:szCs w:val="20"/>
          </w:rPr>
          <w:t>Concorso ordinario docenti scuola secondaria: pubblicato il nuovo bando in Gazzetta Ufficiale</w:t>
        </w:r>
      </w:hyperlink>
    </w:p>
    <w:p w14:paraId="267355CC"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31" w:history="1">
        <w:r>
          <w:rPr>
            <w:rStyle w:val="Collegamentoipertestuale"/>
            <w:rFonts w:ascii="Open Sans" w:hAnsi="Open Sans" w:cs="Open Sans"/>
            <w:color w:val="5B9BD1"/>
            <w:sz w:val="20"/>
            <w:szCs w:val="20"/>
          </w:rPr>
          <w:t>Pubblicato il nuovo Regolamento del concorso ordinario della secondaria aggiornato con le prove a quiz</w:t>
        </w:r>
      </w:hyperlink>
    </w:p>
    <w:p w14:paraId="31AF2F6E"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32" w:history="1">
        <w:r>
          <w:rPr>
            <w:rStyle w:val="Collegamentoipertestuale"/>
            <w:rFonts w:ascii="Open Sans" w:hAnsi="Open Sans" w:cs="Open Sans"/>
            <w:color w:val="5B9BD1"/>
            <w:sz w:val="20"/>
            <w:szCs w:val="20"/>
          </w:rPr>
          <w:t>Un concorso straordinario semplificato per i precari di religione cattolica con almeno tre anni di servizio</w:t>
        </w:r>
      </w:hyperlink>
    </w:p>
    <w:p w14:paraId="28BB4AE8"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33" w:history="1">
        <w:r>
          <w:rPr>
            <w:rStyle w:val="Collegamentoipertestuale"/>
            <w:rFonts w:ascii="Open Sans" w:hAnsi="Open Sans" w:cs="Open Sans"/>
            <w:color w:val="5B9BD1"/>
            <w:sz w:val="20"/>
            <w:szCs w:val="20"/>
          </w:rPr>
          <w:t>Pagamento stipendi arretrati ai supplenti: la FLC CGIL scrive al Ministro Bianchi per un intervento immediato</w:t>
        </w:r>
      </w:hyperlink>
    </w:p>
    <w:p w14:paraId="343565BF"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Style w:val="Enfasicorsivo"/>
          <w:rFonts w:ascii="Open Sans" w:hAnsi="Open Sans" w:cs="Open Sans"/>
          <w:b/>
          <w:bCs/>
          <w:color w:val="333333"/>
          <w:sz w:val="20"/>
          <w:szCs w:val="20"/>
        </w:rPr>
        <w:t>Elezioni RSU 2022</w:t>
      </w:r>
    </w:p>
    <w:p w14:paraId="7F8D2474"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34" w:history="1">
        <w:r>
          <w:rPr>
            <w:rStyle w:val="Collegamentoipertestuale"/>
            <w:rFonts w:ascii="Open Sans" w:hAnsi="Open Sans" w:cs="Open Sans"/>
            <w:color w:val="5B9BD1"/>
            <w:sz w:val="20"/>
            <w:szCs w:val="20"/>
          </w:rPr>
          <w:t>Elezioni RSU 2022: candidati con la FLC CGIL “Insieme #FacciamoQuadrato”</w:t>
        </w:r>
      </w:hyperlink>
    </w:p>
    <w:p w14:paraId="64BC6EB3"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35" w:history="1">
        <w:r>
          <w:rPr>
            <w:rStyle w:val="Collegamentoipertestuale"/>
            <w:rFonts w:ascii="Open Sans" w:hAnsi="Open Sans" w:cs="Open Sans"/>
            <w:color w:val="5B9BD1"/>
            <w:sz w:val="20"/>
            <w:szCs w:val="20"/>
          </w:rPr>
          <w:t>Elezioni RSU 2022: materiali per la campagna elettorale</w:t>
        </w:r>
      </w:hyperlink>
    </w:p>
    <w:p w14:paraId="2BEFACE9"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Style w:val="Enfasicorsivo"/>
          <w:rFonts w:ascii="Open Sans" w:hAnsi="Open Sans" w:cs="Open Sans"/>
          <w:b/>
          <w:bCs/>
          <w:color w:val="333333"/>
          <w:sz w:val="20"/>
          <w:szCs w:val="20"/>
        </w:rPr>
        <w:t>Altre notizie di interesse</w:t>
      </w:r>
    </w:p>
    <w:p w14:paraId="24C91EFE"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36" w:history="1">
        <w:r>
          <w:rPr>
            <w:rStyle w:val="Collegamentoipertestuale"/>
            <w:rFonts w:ascii="Open Sans" w:hAnsi="Open Sans" w:cs="Open Sans"/>
            <w:color w:val="5B9BD1"/>
            <w:sz w:val="20"/>
            <w:szCs w:val="20"/>
          </w:rPr>
          <w:t>La forza della confederalità</w:t>
        </w:r>
      </w:hyperlink>
    </w:p>
    <w:p w14:paraId="52B6C087"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37" w:history="1">
        <w:r>
          <w:rPr>
            <w:rStyle w:val="Collegamentoipertestuale"/>
            <w:rFonts w:ascii="Open Sans" w:hAnsi="Open Sans" w:cs="Open Sans"/>
            <w:color w:val="5B9BD1"/>
            <w:sz w:val="20"/>
            <w:szCs w:val="20"/>
          </w:rPr>
          <w:t>Stati Generali della scuola dal 18 al 20 febbraio</w:t>
        </w:r>
      </w:hyperlink>
    </w:p>
    <w:p w14:paraId="4804D51B"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38" w:history="1">
        <w:r>
          <w:rPr>
            <w:rStyle w:val="Collegamentoipertestuale"/>
            <w:rFonts w:ascii="Open Sans" w:hAnsi="Open Sans" w:cs="Open Sans"/>
            <w:color w:val="5B9BD1"/>
            <w:sz w:val="20"/>
            <w:szCs w:val="20"/>
          </w:rPr>
          <w:t>“Filmare la storia 2022”, concorso nazionale per le scuole e i videomaker</w:t>
        </w:r>
      </w:hyperlink>
    </w:p>
    <w:p w14:paraId="7C705362"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39" w:history="1">
        <w:r>
          <w:rPr>
            <w:rStyle w:val="Collegamentoipertestuale"/>
            <w:rFonts w:ascii="Open Sans" w:hAnsi="Open Sans" w:cs="Open Sans"/>
            <w:color w:val="5B9BD1"/>
            <w:sz w:val="20"/>
            <w:szCs w:val="20"/>
          </w:rPr>
          <w:t>Visita il sito di articolotrentatre.it</w:t>
        </w:r>
      </w:hyperlink>
    </w:p>
    <w:p w14:paraId="7C3BC9FD"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40" w:history="1">
        <w:r>
          <w:rPr>
            <w:rStyle w:val="Collegamentoipertestuale"/>
            <w:rFonts w:ascii="Open Sans" w:hAnsi="Open Sans" w:cs="Open Sans"/>
            <w:color w:val="5B9BD1"/>
            <w:sz w:val="20"/>
            <w:szCs w:val="20"/>
          </w:rPr>
          <w:t>Scegli di esserci: iscriviti alla FLC CGIL</w:t>
        </w:r>
      </w:hyperlink>
    </w:p>
    <w:p w14:paraId="1CC0E4A0"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41" w:history="1">
        <w:r>
          <w:rPr>
            <w:rStyle w:val="Collegamentoipertestuale"/>
            <w:rFonts w:ascii="Open Sans" w:hAnsi="Open Sans" w:cs="Open Sans"/>
            <w:color w:val="5B9BD1"/>
            <w:sz w:val="20"/>
            <w:szCs w:val="20"/>
          </w:rPr>
          <w:t>Servizi assicurativi per iscritti e RSU FLC CGIL</w:t>
        </w:r>
      </w:hyperlink>
    </w:p>
    <w:p w14:paraId="2F0F8F64"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hyperlink r:id="rId42" w:history="1">
        <w:r>
          <w:rPr>
            <w:rStyle w:val="Collegamentoipertestuale"/>
            <w:rFonts w:ascii="Open Sans" w:hAnsi="Open Sans" w:cs="Open Sans"/>
            <w:color w:val="5B9BD1"/>
            <w:sz w:val="20"/>
            <w:szCs w:val="20"/>
          </w:rPr>
          <w:t>Feed Rss sito www.flcgil.it</w:t>
        </w:r>
      </w:hyperlink>
    </w:p>
    <w:p w14:paraId="02FCAAD3"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 xml:space="preserve">Vuoi ricevere gratuitamente il Giornale della </w:t>
      </w:r>
      <w:proofErr w:type="spellStart"/>
      <w:r>
        <w:rPr>
          <w:rFonts w:ascii="Open Sans" w:hAnsi="Open Sans" w:cs="Open Sans"/>
          <w:color w:val="333333"/>
          <w:sz w:val="20"/>
          <w:szCs w:val="20"/>
        </w:rPr>
        <w:t>effelleci</w:t>
      </w:r>
      <w:proofErr w:type="spellEnd"/>
      <w:r>
        <w:rPr>
          <w:rFonts w:ascii="Open Sans" w:hAnsi="Open Sans" w:cs="Open Sans"/>
          <w:color w:val="333333"/>
          <w:sz w:val="20"/>
          <w:szCs w:val="20"/>
        </w:rPr>
        <w:t>? Clicca qui</w:t>
      </w:r>
    </w:p>
    <w:p w14:paraId="32321CAC" w14:textId="77777777" w:rsidR="00F34BA3" w:rsidRDefault="00F34BA3" w:rsidP="00F34BA3">
      <w:pPr>
        <w:pStyle w:val="Normale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Per l’informazione quotidiana, ecco le aree del sito nazionale dedicate alle notizie di: scuola statale, scuola non statale, università e AFAM, ricerca, formazione professionale. Siamo anche presenti su Facebook, </w:t>
      </w:r>
      <w:hyperlink r:id="rId43" w:tgtFrame="_blank" w:history="1">
        <w:r>
          <w:rPr>
            <w:rStyle w:val="Collegamentoipertestuale"/>
            <w:rFonts w:ascii="Open Sans" w:hAnsi="Open Sans" w:cs="Open Sans"/>
            <w:color w:val="5B9BD1"/>
            <w:sz w:val="20"/>
            <w:szCs w:val="20"/>
          </w:rPr>
          <w:t>Instagram</w:t>
        </w:r>
      </w:hyperlink>
      <w:r>
        <w:rPr>
          <w:rFonts w:ascii="Open Sans" w:hAnsi="Open Sans" w:cs="Open Sans"/>
          <w:color w:val="333333"/>
          <w:sz w:val="20"/>
          <w:szCs w:val="20"/>
        </w:rPr>
        <w:t>, </w:t>
      </w:r>
      <w:hyperlink r:id="rId44" w:history="1">
        <w:r>
          <w:rPr>
            <w:rStyle w:val="Collegamentoipertestuale"/>
            <w:rFonts w:ascii="Open Sans" w:hAnsi="Open Sans" w:cs="Open Sans"/>
            <w:color w:val="5B9BD1"/>
            <w:sz w:val="20"/>
            <w:szCs w:val="20"/>
          </w:rPr>
          <w:t>Twitter</w:t>
        </w:r>
      </w:hyperlink>
      <w:r>
        <w:rPr>
          <w:rFonts w:ascii="Open Sans" w:hAnsi="Open Sans" w:cs="Open Sans"/>
          <w:color w:val="333333"/>
          <w:sz w:val="20"/>
          <w:szCs w:val="20"/>
        </w:rPr>
        <w:t> e </w:t>
      </w:r>
      <w:hyperlink r:id="rId45" w:history="1">
        <w:r>
          <w:rPr>
            <w:rStyle w:val="Collegamentoipertestuale"/>
            <w:rFonts w:ascii="Open Sans" w:hAnsi="Open Sans" w:cs="Open Sans"/>
            <w:color w:val="5B9BD1"/>
            <w:sz w:val="20"/>
            <w:szCs w:val="20"/>
          </w:rPr>
          <w:t>YouTube</w:t>
        </w:r>
      </w:hyperlink>
      <w:r>
        <w:rPr>
          <w:rFonts w:ascii="Open Sans" w:hAnsi="Open Sans" w:cs="Open Sans"/>
          <w:color w:val="333333"/>
          <w:sz w:val="20"/>
          <w:szCs w:val="20"/>
        </w:rPr>
        <w:t>.</w:t>
      </w:r>
    </w:p>
    <w:p w14:paraId="4782B8EB" w14:textId="77777777" w:rsidR="00F34BA3" w:rsidRDefault="00F34BA3" w:rsidP="00F34BA3">
      <w:pPr>
        <w:pStyle w:val="stile1"/>
        <w:shd w:val="clear" w:color="auto" w:fill="FFFFFF"/>
        <w:spacing w:before="0" w:beforeAutospacing="0" w:after="150" w:afterAutospacing="0"/>
        <w:jc w:val="center"/>
        <w:rPr>
          <w:color w:val="333333"/>
          <w:sz w:val="20"/>
          <w:szCs w:val="20"/>
        </w:rPr>
      </w:pPr>
      <w:r>
        <w:rPr>
          <w:color w:val="333333"/>
          <w:sz w:val="20"/>
          <w:szCs w:val="20"/>
        </w:rPr>
        <w:t>__________________</w:t>
      </w:r>
    </w:p>
    <w:p w14:paraId="7CFCF652" w14:textId="77777777" w:rsidR="00F34BA3" w:rsidRDefault="00F34BA3" w:rsidP="00F34BA3">
      <w:pPr>
        <w:pStyle w:val="stile1"/>
        <w:shd w:val="clear" w:color="auto" w:fill="FFFFFF"/>
        <w:spacing w:before="0" w:beforeAutospacing="0" w:after="150" w:afterAutospacing="0"/>
        <w:jc w:val="center"/>
        <w:rPr>
          <w:color w:val="333333"/>
          <w:sz w:val="20"/>
          <w:szCs w:val="20"/>
        </w:rPr>
      </w:pPr>
      <w:r>
        <w:rPr>
          <w:color w:val="333333"/>
          <w:sz w:val="20"/>
          <w:szCs w:val="20"/>
        </w:rPr>
        <w:t>AVVERTENZA</w:t>
      </w:r>
      <w:r>
        <w:rPr>
          <w:color w:val="333333"/>
          <w:sz w:val="20"/>
          <w:szCs w:val="20"/>
        </w:rPr>
        <w:br/>
        <w:t>Il nostro messaggio ha solo fini informativi e non di lucro.</w:t>
      </w:r>
      <w:r>
        <w:rPr>
          <w:color w:val="333333"/>
          <w:sz w:val="20"/>
          <w:szCs w:val="20"/>
        </w:rPr>
        <w:br/>
        <w:t>Se non si vogliono ricevere altre comunicazioni, fare click su </w:t>
      </w:r>
      <w:hyperlink r:id="rId46" w:history="1">
        <w:r>
          <w:rPr>
            <w:rStyle w:val="Collegamentoipertestuale"/>
            <w:color w:val="5B9BD1"/>
            <w:sz w:val="20"/>
            <w:szCs w:val="20"/>
          </w:rPr>
          <w:t>Annulla l'iscrizione</w:t>
        </w:r>
      </w:hyperlink>
      <w:r>
        <w:rPr>
          <w:color w:val="333333"/>
          <w:sz w:val="20"/>
          <w:szCs w:val="20"/>
        </w:rPr>
        <w:t>.</w:t>
      </w:r>
    </w:p>
    <w:p w14:paraId="12B266BE" w14:textId="77777777" w:rsidR="009F75A4" w:rsidRPr="00856D95" w:rsidRDefault="009F75A4" w:rsidP="00F34BA3">
      <w:pPr>
        <w:pStyle w:val="NormaleWeb"/>
        <w:shd w:val="clear" w:color="auto" w:fill="FFFFFF"/>
        <w:spacing w:before="0" w:beforeAutospacing="0" w:after="150" w:afterAutospacing="0"/>
        <w:jc w:val="center"/>
      </w:pPr>
    </w:p>
    <w:sectPr w:rsidR="009F75A4"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299"/>
    <w:rsid w:val="00000037"/>
    <w:rsid w:val="00042FAC"/>
    <w:rsid w:val="00060154"/>
    <w:rsid w:val="000E34D3"/>
    <w:rsid w:val="001B2141"/>
    <w:rsid w:val="001E4F7F"/>
    <w:rsid w:val="00204F39"/>
    <w:rsid w:val="002F4422"/>
    <w:rsid w:val="003B624B"/>
    <w:rsid w:val="00401C03"/>
    <w:rsid w:val="004550DB"/>
    <w:rsid w:val="004E230F"/>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F75A4"/>
    <w:rsid w:val="00AC4D8F"/>
    <w:rsid w:val="00B21779"/>
    <w:rsid w:val="00B54C27"/>
    <w:rsid w:val="00B95B0B"/>
    <w:rsid w:val="00BA0924"/>
    <w:rsid w:val="00BA6E7F"/>
    <w:rsid w:val="00BB7BA4"/>
    <w:rsid w:val="00BD7A26"/>
    <w:rsid w:val="00D622D0"/>
    <w:rsid w:val="00D65F28"/>
    <w:rsid w:val="00DC2867"/>
    <w:rsid w:val="00DD7B49"/>
    <w:rsid w:val="00E248D7"/>
    <w:rsid w:val="00E26D81"/>
    <w:rsid w:val="00E4480B"/>
    <w:rsid w:val="00F01170"/>
    <w:rsid w:val="00F34BA3"/>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8633"/>
  <w15:docId w15:val="{F36458AF-5F26-45D4-946A-8D93E598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37692089">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72382126">
      <w:bodyDiv w:val="1"/>
      <w:marLeft w:val="0"/>
      <w:marRight w:val="0"/>
      <w:marTop w:val="0"/>
      <w:marBottom w:val="0"/>
      <w:divBdr>
        <w:top w:val="none" w:sz="0" w:space="0" w:color="auto"/>
        <w:left w:val="none" w:sz="0" w:space="0" w:color="auto"/>
        <w:bottom w:val="none" w:sz="0" w:space="0" w:color="auto"/>
        <w:right w:val="none" w:sz="0" w:space="0" w:color="auto"/>
      </w:divBdr>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8913">
      <w:bodyDiv w:val="1"/>
      <w:marLeft w:val="0"/>
      <w:marRight w:val="0"/>
      <w:marTop w:val="0"/>
      <w:marBottom w:val="0"/>
      <w:divBdr>
        <w:top w:val="none" w:sz="0" w:space="0" w:color="auto"/>
        <w:left w:val="none" w:sz="0" w:space="0" w:color="auto"/>
        <w:bottom w:val="none" w:sz="0" w:space="0" w:color="auto"/>
        <w:right w:val="none" w:sz="0" w:space="0" w:color="auto"/>
      </w:divBdr>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cgil.it/attualita/emergenza-coronavirus-notizie-provvedimenti.flc" TargetMode="External"/><Relationship Id="rId18" Type="http://schemas.openxmlformats.org/officeDocument/2006/relationships/hyperlink" Target="http://www.flcgil.it/scuola/decreti-di-emergenza-covid-gli-emendamenti-avanzati-dalla-flc-cgil.flc" TargetMode="External"/><Relationship Id="rId26" Type="http://schemas.openxmlformats.org/officeDocument/2006/relationships/hyperlink" Target="http://www.flcgil.it/scuola/reclutamento-formazione-ingresso-e-percorsi-abilitanti-seminario-online-3-febbraio-ore-15.flc" TargetMode="External"/><Relationship Id="rId39" Type="http://schemas.openxmlformats.org/officeDocument/2006/relationships/hyperlink" Target="http://www.flcgil.it/attualita/nasce-articolotrentatre-it.flc" TargetMode="External"/><Relationship Id="rId21" Type="http://schemas.openxmlformats.org/officeDocument/2006/relationships/hyperlink" Target="http://www.flcgil.it/scuola/scuola-alunni-con-disabilita-nuova-circolare-su-attivita-in-presenza.flc" TargetMode="External"/><Relationship Id="rId34" Type="http://schemas.openxmlformats.org/officeDocument/2006/relationships/hyperlink" Target="http://www.flcgil.it/rsu/elezioni-rsu-2022-candidati-con-flc-cgil-insieme-facciamo-quadrato.flc" TargetMode="External"/><Relationship Id="rId42" Type="http://schemas.openxmlformats.org/officeDocument/2006/relationships/hyperlink" Target="http://www.flcgil.it/sindacato/feed-rss-sito-www-flcgil-it.flc" TargetMode="External"/><Relationship Id="rId47" Type="http://schemas.openxmlformats.org/officeDocument/2006/relationships/fontTable" Target="fontTable.xml"/><Relationship Id="rId7" Type="http://schemas.openxmlformats.org/officeDocument/2006/relationships/hyperlink" Target="http://www.flcgil.it/rsu/elezioni-rsu-2022-candidati-con-flc-cgil-insieme-facciamo-quadrato.flc" TargetMode="External"/><Relationship Id="rId2" Type="http://schemas.openxmlformats.org/officeDocument/2006/relationships/styles" Target="styles.xml"/><Relationship Id="rId16" Type="http://schemas.openxmlformats.org/officeDocument/2006/relationships/hyperlink" Target="http://www.flcgil.it/comunicati-stampa/flc/scuola-e-covid-19-incontro-ministero-chiaro-fallimento-t0-occorrono-provvedimenti-urgenti.flc" TargetMode="External"/><Relationship Id="rId29" Type="http://schemas.openxmlformats.org/officeDocument/2006/relationships/hyperlink" Target="http://www.flcgil.it/scuola/precari/concorso-straordinario-2020-nomine-vincitori-graduatorie-tardive-le-indicazioni-del-ministero.flc" TargetMode="External"/><Relationship Id="rId1" Type="http://schemas.openxmlformats.org/officeDocument/2006/relationships/numbering" Target="numbering.xml"/><Relationship Id="rId6" Type="http://schemas.openxmlformats.org/officeDocument/2006/relationships/hyperlink" Target="http://www.flcgil.it/speciali/movimenti_del_personale_della_scuola/mobilita-scuola-2022-2023-personale-docente-educativo-ata.flc" TargetMode="External"/><Relationship Id="rId11" Type="http://schemas.openxmlformats.org/officeDocument/2006/relationships/hyperlink" Target="http://www.flcgil.it/attualita/27-gennaio-2022-esercizio-memoria-contro-indifferenza.flc" TargetMode="External"/><Relationship Id="rId24" Type="http://schemas.openxmlformats.org/officeDocument/2006/relationships/hyperlink" Target="http://www.flcgil.it/rassegna-stampa/nazionale/il-sud-a-scuola-di-pnrr.flc" TargetMode="External"/><Relationship Id="rId32" Type="http://schemas.openxmlformats.org/officeDocument/2006/relationships/hyperlink" Target="http://www.flcgil.it/scuola/precari/un-concorso-straordinario-semplificato-per-i-precari-di-religione-cattolica-con-almeno-tre-anni-di-servizio.flc" TargetMode="External"/><Relationship Id="rId37" Type="http://schemas.openxmlformats.org/officeDocument/2006/relationships/hyperlink" Target="http://www.flcgil.it/scuola/stati-generali-della-scuola-dal-18-al-20-febbraio.flc" TargetMode="External"/><Relationship Id="rId40" Type="http://schemas.openxmlformats.org/officeDocument/2006/relationships/hyperlink" Target="http://www.flcgil.it/sindacato/iscriviti.flc" TargetMode="External"/><Relationship Id="rId45" Type="http://schemas.openxmlformats.org/officeDocument/2006/relationships/hyperlink" Target="https://www.youtube.com/user/sindacatoflcgil" TargetMode="External"/><Relationship Id="rId5" Type="http://schemas.openxmlformats.org/officeDocument/2006/relationships/image" Target="media/image1.gif"/><Relationship Id="rId15" Type="http://schemas.openxmlformats.org/officeDocument/2006/relationships/hyperlink" Target="http://www.flcgil.it/scuola/iscrizioni-scuola-anno-scolastico-2022-2023-presentazione-delle-domande-dal-4-al-28-gennaio-2022.flc" TargetMode="External"/><Relationship Id="rId23" Type="http://schemas.openxmlformats.org/officeDocument/2006/relationships/hyperlink" Target="http://www.flcgil.it/scuola/udine-cgil-e-flc-cgil-indignazione-e-dolore-per-orribile-morte-giovane-studente-impegnato-attivita-ex-alternanza-scuola-lavoro.flc" TargetMode="External"/><Relationship Id="rId28" Type="http://schemas.openxmlformats.org/officeDocument/2006/relationships/hyperlink" Target="http://www.flcgil.it/scuola/concorso-ordinario-docenti-scuola-secondaria-domanda-commissari-istanze-dal-20-gennaio-al-7-febbraio.flc" TargetMode="External"/><Relationship Id="rId36" Type="http://schemas.openxmlformats.org/officeDocument/2006/relationships/hyperlink" Target="http://www.flcgil.it/rassegna-stampa/nazionale/la-forza-della-confederalita.flc" TargetMode="External"/><Relationship Id="rId10" Type="http://schemas.openxmlformats.org/officeDocument/2006/relationships/hyperlink" Target="http://www.flcgil.it/scuola/precari/scuola-nuovo-regolamento-supplenze-e-aggiornamento-gps-parte-confronto-flc-cgil-nettamente-contraria-rinvio.flc" TargetMode="External"/><Relationship Id="rId19" Type="http://schemas.openxmlformats.org/officeDocument/2006/relationships/hyperlink" Target="http://www.flcgil.it/scuola/docenti/secondo-ciclo/seminario-di-flc-cgil-e-proteo-per-un-bilancio-del-riordino-degli-istituti-professionali-appuntamento-il-31-gennaio.flc" TargetMode="External"/><Relationship Id="rId31" Type="http://schemas.openxmlformats.org/officeDocument/2006/relationships/hyperlink" Target="http://www.flcgil.it/scuola/precari/pubblicato-il-nuovo-regolamento-del-concorso-ordinario-della-secondaria-aggiornato-con-le-prove-a-quiz.flc" TargetMode="External"/><Relationship Id="rId44" Type="http://schemas.openxmlformats.org/officeDocument/2006/relationships/hyperlink" Target="https://twitter.com/flccgil" TargetMode="External"/><Relationship Id="rId4" Type="http://schemas.openxmlformats.org/officeDocument/2006/relationships/webSettings" Target="webSettings.xml"/><Relationship Id="rId9" Type="http://schemas.openxmlformats.org/officeDocument/2006/relationships/hyperlink" Target="http://www.flcgil.it/scuola/tavolo-sicurezza-dopo-diffida-mi-assume-alcuni-impegni-su-dati-e-semplificazione.flc" TargetMode="External"/><Relationship Id="rId14" Type="http://schemas.openxmlformats.org/officeDocument/2006/relationships/hyperlink" Target="http://www.flcgil.it/scuola/ata/scuole-sommerse-dai-carichi-di-lavoro-e-segreterie-sotto-stress-per-la-gestione-dei-rilevanti-adempimenti-burocratici.flc" TargetMode="External"/><Relationship Id="rId22" Type="http://schemas.openxmlformats.org/officeDocument/2006/relationships/hyperlink" Target="http://www.flcgil.it/attualita/incidente-mortale-a-udine-la-flc-chiede-un-incontro-urgente-al-ministro-bianchi.flc" TargetMode="External"/><Relationship Id="rId27" Type="http://schemas.openxmlformats.org/officeDocument/2006/relationships/hyperlink" Target="http://www.flcgil.it/scuola/precari/iniziativa-flc-cgil-sbloccare-reclutamento-sostegno-assunzioni-gps-e-aggiornamento-graduatorie-7-febbraio-2022.flc" TargetMode="External"/><Relationship Id="rId30" Type="http://schemas.openxmlformats.org/officeDocument/2006/relationships/hyperlink" Target="http://www.flcgil.it/scuola/precari/concorso-ordinario-docenti-scuola-secondaria-pubblicato-nuovo-bando-gazzetta-ufficiale.flc" TargetMode="External"/><Relationship Id="rId35" Type="http://schemas.openxmlformats.org/officeDocument/2006/relationships/hyperlink" Target="http://www.flcgil.it/rsu/elezioni-rsu-2022-materiali-campagna-elettorale-voto-5-6-7-aprile-2022.flc" TargetMode="External"/><Relationship Id="rId43" Type="http://schemas.openxmlformats.org/officeDocument/2006/relationships/hyperlink" Target="https://www.instagram.com/flccgilnazionale/" TargetMode="Externa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www.flcgil.it/attualita/piano-nazionale-ripresa-resilienza/emergenza-coronavirus-covid-19-pnrr-notizie-provvedimenti.flc" TargetMode="External"/><Relationship Id="rId17" Type="http://schemas.openxmlformats.org/officeDocument/2006/relationships/hyperlink" Target="http://www.flcgil.it/scuola/scuola-e-covid-19-accesso-dati-contagi-successo-flc-cgil.flc" TargetMode="External"/><Relationship Id="rId25" Type="http://schemas.openxmlformats.org/officeDocument/2006/relationships/hyperlink" Target="http://www.flcgil.it/scuola/scuole-italiane-estero/personale-scolastico-all-estero-entra-in-vigore-la-riforma-del-contributo-per-il-trasporto-delle-masserizie.flc" TargetMode="External"/><Relationship Id="rId33" Type="http://schemas.openxmlformats.org/officeDocument/2006/relationships/hyperlink" Target="http://www.flcgil.it/scuola/precari/pagamento-stipendi-arretrati-ai-supplenti-la-flc-cgil-scrive-al-ministro-bianchi-per-un-intervento-immediato.flc" TargetMode="External"/><Relationship Id="rId38" Type="http://schemas.openxmlformats.org/officeDocument/2006/relationships/hyperlink" Target="http://www.flcgil.it/attualita/filmare-la-storia-2022-concorso-nazionale-scuole-e-videomaker.flc" TargetMode="External"/><Relationship Id="rId46" Type="http://schemas.openxmlformats.org/officeDocument/2006/relationships/hyperlink" Target="http://plist.flcgil.it/?p=unsubscribe&amp;uid=cc99714b11808bea8b720df6338e4066" TargetMode="External"/><Relationship Id="rId20" Type="http://schemas.openxmlformats.org/officeDocument/2006/relationships/hyperlink" Target="http://www.flcgil.it/scuola/lavoratori-fragili-la-flc-cgil-sollecita-il-mi-alla-riattivazione-dei-codici-sidi.flc" TargetMode="External"/><Relationship Id="rId41" Type="http://schemas.openxmlformats.org/officeDocument/2006/relationships/hyperlink" Target="http://www.flcgil.it/sindacato/servizi-agli-iscritti/servizi-assicurativi-per-iscritti-e-rsu-flc-cgil.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1442</Words>
  <Characters>8220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Benedetta Pancrazi</cp:lastModifiedBy>
  <cp:revision>44</cp:revision>
  <cp:lastPrinted>2018-04-26T07:58:00Z</cp:lastPrinted>
  <dcterms:created xsi:type="dcterms:W3CDTF">2017-03-10T12:36:00Z</dcterms:created>
  <dcterms:modified xsi:type="dcterms:W3CDTF">2022-01-27T21:59:00Z</dcterms:modified>
</cp:coreProperties>
</file>