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88"/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11343"/>
      </w:tblGrid>
      <w:tr w:rsidR="00C97E83" w:rsidRPr="00C97E83" w:rsidTr="00C97E83">
        <w:trPr>
          <w:trHeight w:val="1129"/>
        </w:trPr>
        <w:tc>
          <w:tcPr>
            <w:tcW w:w="3872" w:type="dxa"/>
            <w:shd w:val="clear" w:color="auto" w:fill="auto"/>
          </w:tcPr>
          <w:p w:rsidR="00C97E83" w:rsidRDefault="00C97E83" w:rsidP="00C97E83">
            <w:pPr>
              <w:spacing w:after="0" w:line="300" w:lineRule="exact"/>
              <w:jc w:val="center"/>
              <w:rPr>
                <w:rFonts w:ascii="Verdana" w:eastAsia="Times New Roman" w:hAnsi="Verdana" w:cs="Times New Roman"/>
                <w:b/>
                <w:i/>
                <w:sz w:val="36"/>
                <w:szCs w:val="36"/>
                <w:lang w:eastAsia="it-IT"/>
              </w:rPr>
            </w:pPr>
          </w:p>
          <w:p w:rsidR="00C97E83" w:rsidRPr="00C97E83" w:rsidRDefault="00C97E83" w:rsidP="00C97E83">
            <w:pPr>
              <w:spacing w:after="0" w:line="300" w:lineRule="exact"/>
              <w:jc w:val="center"/>
              <w:rPr>
                <w:rFonts w:ascii="Verdana" w:eastAsia="Times New Roman" w:hAnsi="Verdana" w:cs="Times New Roman"/>
                <w:b/>
                <w:i/>
                <w:sz w:val="36"/>
                <w:szCs w:val="36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i/>
                <w:sz w:val="36"/>
                <w:szCs w:val="36"/>
                <w:lang w:eastAsia="it-IT"/>
              </w:rPr>
              <w:t>Laboratorio</w:t>
            </w:r>
          </w:p>
        </w:tc>
        <w:tc>
          <w:tcPr>
            <w:tcW w:w="11343" w:type="dxa"/>
            <w:shd w:val="clear" w:color="auto" w:fill="auto"/>
          </w:tcPr>
          <w:p w:rsidR="00C97E83" w:rsidRDefault="00C97E83" w:rsidP="00C97E83">
            <w:pPr>
              <w:spacing w:after="0" w:line="300" w:lineRule="exact"/>
              <w:jc w:val="center"/>
              <w:rPr>
                <w:rFonts w:ascii="Verdana" w:eastAsia="Times New Roman" w:hAnsi="Verdana" w:cs="Times New Roman"/>
                <w:b/>
                <w:i/>
                <w:sz w:val="36"/>
                <w:szCs w:val="36"/>
                <w:lang w:eastAsia="it-IT"/>
              </w:rPr>
            </w:pPr>
          </w:p>
          <w:p w:rsidR="00C97E83" w:rsidRPr="00C97E83" w:rsidRDefault="00C97E83" w:rsidP="00C97E83">
            <w:pPr>
              <w:spacing w:after="0" w:line="300" w:lineRule="exact"/>
              <w:jc w:val="center"/>
              <w:rPr>
                <w:rFonts w:ascii="Verdana" w:eastAsia="Times New Roman" w:hAnsi="Verdana" w:cs="Times New Roman"/>
                <w:b/>
                <w:i/>
                <w:sz w:val="36"/>
                <w:szCs w:val="36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i/>
                <w:sz w:val="36"/>
                <w:szCs w:val="36"/>
                <w:lang w:eastAsia="it-IT"/>
              </w:rPr>
              <w:t>Breve descrizione</w:t>
            </w:r>
          </w:p>
        </w:tc>
      </w:tr>
      <w:tr w:rsidR="00C97E83" w:rsidRPr="00C97E83" w:rsidTr="00FF0EC4">
        <w:trPr>
          <w:trHeight w:val="549"/>
        </w:trPr>
        <w:tc>
          <w:tcPr>
            <w:tcW w:w="3872" w:type="dxa"/>
            <w:shd w:val="clear" w:color="auto" w:fill="auto"/>
          </w:tcPr>
          <w:p w:rsidR="00C97E83" w:rsidRPr="00C97E83" w:rsidRDefault="00C97E83" w:rsidP="00C97E83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Modellare con l’argilla</w:t>
            </w:r>
          </w:p>
        </w:tc>
        <w:tc>
          <w:tcPr>
            <w:tcW w:w="11343" w:type="dxa"/>
            <w:shd w:val="clear" w:color="auto" w:fill="auto"/>
          </w:tcPr>
          <w:p w:rsidR="00C97E83" w:rsidRPr="00C97E83" w:rsidRDefault="00C97E83" w:rsidP="00C97E8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Creare manufatti in argilla</w:t>
            </w:r>
            <w:r w:rsidR="00742675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smaltata</w:t>
            </w:r>
          </w:p>
        </w:tc>
      </w:tr>
      <w:tr w:rsidR="005C6E04" w:rsidRPr="00C97E83" w:rsidTr="00925BD0">
        <w:trPr>
          <w:trHeight w:val="983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Falegnameria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Il corso prevede lezioni teorico-pratiche sulle tecniche di base della falegnameria e della realizzazione di oggetti in legno. Le/i partecipanti impareranno a conoscere le diverse essenze del legno, le loro caratteristiche, l’attrezzatura specifica e le tecniche di lavorazione di base. nello specifico, le alunne e gli alunni durante questo percorso realizzeranno delle cornici artigianali/artistiche partendo dall’idea fino a</w:t>
            </w:r>
            <w:r w:rsidR="00742675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lla realizzazione del manufatto</w:t>
            </w:r>
          </w:p>
        </w:tc>
      </w:tr>
      <w:tr w:rsidR="005C6E04" w:rsidRPr="00C97E83" w:rsidTr="00925BD0">
        <w:trPr>
          <w:trHeight w:val="983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Laboratorio sulla vocalità e attività corale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pStyle w:val="NormaleWeb"/>
              <w:shd w:val="clear" w:color="auto" w:fill="FBFBFB"/>
              <w:spacing w:before="0" w:beforeAutospacing="0" w:after="300" w:afterAutospacing="0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Percorso </w:t>
            </w:r>
            <w:r w:rsidRPr="00E77212">
              <w:rPr>
                <w:rFonts w:ascii="Verdana" w:hAnsi="Verdana"/>
              </w:rPr>
              <w:t>dedicato e pensato per la vocalità parlata e cantata dei bambini</w:t>
            </w:r>
            <w:r>
              <w:rPr>
                <w:rFonts w:ascii="Verdana" w:hAnsi="Verdana"/>
              </w:rPr>
              <w:t xml:space="preserve"> con</w:t>
            </w:r>
            <w:r w:rsidRPr="00A82DDB">
              <w:rPr>
                <w:rFonts w:ascii="Verdana" w:hAnsi="Verdana"/>
              </w:rPr>
              <w:t xml:space="preserve"> funzione socializ</w:t>
            </w:r>
            <w:r>
              <w:rPr>
                <w:rFonts w:ascii="Verdana" w:hAnsi="Verdana"/>
              </w:rPr>
              <w:t>zante, aggregante e</w:t>
            </w:r>
            <w:r w:rsidRPr="00A82DD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stimolante </w:t>
            </w:r>
            <w:r w:rsidRPr="00A82DDB">
              <w:rPr>
                <w:rFonts w:ascii="Verdana" w:hAnsi="Verdana"/>
              </w:rPr>
              <w:t xml:space="preserve">la capacità di attenzione, di </w:t>
            </w:r>
            <w:r w:rsidR="00742675">
              <w:rPr>
                <w:rFonts w:ascii="Verdana" w:hAnsi="Verdana"/>
              </w:rPr>
              <w:t>ascolto e di adattamento</w:t>
            </w:r>
            <w:bookmarkStart w:id="0" w:name="_GoBack"/>
            <w:bookmarkEnd w:id="0"/>
          </w:p>
        </w:tc>
      </w:tr>
      <w:tr w:rsidR="005C6E04" w:rsidRPr="00C97E83" w:rsidTr="00C97E83">
        <w:trPr>
          <w:trHeight w:val="839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Dipingere gli animali e la natura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Lezioni pratiche di pittura dedicate all’elaborazione di una figura animale e di un paesaggio naturale</w:t>
            </w:r>
          </w:p>
        </w:tc>
      </w:tr>
      <w:tr w:rsidR="005C6E04" w:rsidRPr="00C97E83" w:rsidTr="00C97E83">
        <w:trPr>
          <w:trHeight w:val="793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Fumetto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Lezioni teorico-pratiche sulle tecniche di base del fumetto attraverso la creazione di uno sketch/book note. elaborazione di due tavole a fumetti in dimensione A4</w:t>
            </w:r>
          </w:p>
        </w:tc>
      </w:tr>
      <w:tr w:rsidR="005C6E04" w:rsidRPr="00C97E83" w:rsidTr="00C97E83">
        <w:trPr>
          <w:trHeight w:val="561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Fimo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Realizzazioni di manufatti e monili in fimo</w:t>
            </w:r>
          </w:p>
        </w:tc>
      </w:tr>
      <w:tr w:rsidR="005C6E04" w:rsidRPr="00C97E83" w:rsidTr="00C97E83">
        <w:trPr>
          <w:trHeight w:val="534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Fotografia digitale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Principi base e specifici del digitale. principi di composizione di un’immagine e commento collettivo. sono previsti “compiti fotografici” ed un’uscita finale per fotografare costruendo un tema</w:t>
            </w:r>
          </w:p>
        </w:tc>
      </w:tr>
      <w:tr w:rsidR="005C6E04" w:rsidRPr="00C97E83" w:rsidTr="00C97E83">
        <w:trPr>
          <w:trHeight w:val="538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Giochi matematici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Logica intuizione e fantasia per giocare con la matematica</w:t>
            </w:r>
          </w:p>
        </w:tc>
      </w:tr>
      <w:tr w:rsidR="005C6E04" w:rsidRPr="00C97E83" w:rsidTr="00C97E83">
        <w:trPr>
          <w:trHeight w:val="866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Scratch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Scratch è un software basato su un linguaggio di programmazione a blocchi che consente di realizzare contenuti digitali interattivi come storie, animazioni, giochi.</w:t>
            </w:r>
          </w:p>
        </w:tc>
      </w:tr>
      <w:tr w:rsidR="005C6E04" w:rsidRPr="00C97E83" w:rsidTr="00925BD0">
        <w:trPr>
          <w:trHeight w:val="653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highlight w:val="yellow"/>
                <w:lang w:eastAsia="it-IT"/>
              </w:rPr>
            </w:pP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Robotica</w:t>
            </w: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1343" w:type="dxa"/>
            <w:shd w:val="clear" w:color="auto" w:fill="auto"/>
          </w:tcPr>
          <w:p w:rsidR="005C6E04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Costruzione e programmazione di un semplice ROBOT LEGO MINDSTORMS</w:t>
            </w:r>
          </w:p>
        </w:tc>
      </w:tr>
      <w:tr w:rsidR="005C6E04" w:rsidRPr="00C97E83" w:rsidTr="00C97E83">
        <w:trPr>
          <w:trHeight w:val="719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Python</w:t>
            </w:r>
            <w:proofErr w:type="spellEnd"/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it-IT"/>
              </w:rPr>
            </w:pPr>
            <w:proofErr w:type="spellStart"/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Python</w:t>
            </w:r>
            <w:proofErr w:type="spellEnd"/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è un linguaggio di programmazione ampiamente utilizzato nelle applicazioni web, nello </w:t>
            </w:r>
            <w:proofErr w:type="spellStart"/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svluppo</w:t>
            </w:r>
            <w:proofErr w:type="spellEnd"/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di software, nella data science e nel machine </w:t>
            </w:r>
            <w:proofErr w:type="spellStart"/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learning</w:t>
            </w:r>
            <w:proofErr w:type="spellEnd"/>
          </w:p>
        </w:tc>
      </w:tr>
      <w:tr w:rsidR="005C6E04" w:rsidRPr="00C97E83" w:rsidTr="00C97E83">
        <w:trPr>
          <w:trHeight w:val="737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Stampa 3D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r</w:t>
            </w: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ealizzazione di oggetti tridimensionali mediante produzione additiva partendo da un modello digitale, ottenuto con software specifici e successivamente elaborato e realizzato con macchine apposite</w:t>
            </w:r>
          </w:p>
        </w:tc>
      </w:tr>
      <w:tr w:rsidR="005C6E04" w:rsidRPr="00C97E83" w:rsidTr="00C97E83">
        <w:trPr>
          <w:trHeight w:val="737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Avviamento al latino</w:t>
            </w:r>
          </w:p>
        </w:tc>
        <w:tc>
          <w:tcPr>
            <w:tcW w:w="11343" w:type="dxa"/>
            <w:shd w:val="clear" w:color="auto" w:fill="auto"/>
          </w:tcPr>
          <w:p w:rsidR="005C6E04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Primi approcci alla lingua latina</w:t>
            </w:r>
          </w:p>
        </w:tc>
      </w:tr>
      <w:tr w:rsidR="005C6E04" w:rsidRPr="00C97E83" w:rsidTr="00C97E83">
        <w:trPr>
          <w:trHeight w:val="719"/>
        </w:trPr>
        <w:tc>
          <w:tcPr>
            <w:tcW w:w="3872" w:type="dxa"/>
            <w:shd w:val="clear" w:color="auto" w:fill="auto"/>
          </w:tcPr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</w:p>
          <w:p w:rsidR="005C6E04" w:rsidRPr="00C97E83" w:rsidRDefault="005C6E04" w:rsidP="005C6E04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Avviamento al greco</w:t>
            </w:r>
          </w:p>
        </w:tc>
        <w:tc>
          <w:tcPr>
            <w:tcW w:w="11343" w:type="dxa"/>
            <w:shd w:val="clear" w:color="auto" w:fill="auto"/>
          </w:tcPr>
          <w:p w:rsidR="005C6E04" w:rsidRPr="00C97E83" w:rsidRDefault="005C6E04" w:rsidP="005C6E0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C97E83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Primi approcci alla lingua greca con particolare attenzione alla traslitterazione (alfabeto, scrittura e lettura), relazione con l'italiano ed etimologia</w:t>
            </w:r>
          </w:p>
        </w:tc>
      </w:tr>
    </w:tbl>
    <w:p w:rsidR="00C97E83" w:rsidRDefault="00C97E83"/>
    <w:p w:rsidR="00997F5E" w:rsidRPr="00C97E83" w:rsidRDefault="00997F5E">
      <w:pPr>
        <w:rPr>
          <w:sz w:val="24"/>
          <w:szCs w:val="24"/>
        </w:rPr>
      </w:pPr>
    </w:p>
    <w:sectPr w:rsidR="00997F5E" w:rsidRPr="00C97E83" w:rsidSect="00C97E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83"/>
    <w:rsid w:val="005C6E04"/>
    <w:rsid w:val="00742675"/>
    <w:rsid w:val="00925BD0"/>
    <w:rsid w:val="00997F5E"/>
    <w:rsid w:val="00A82DDB"/>
    <w:rsid w:val="00C97E83"/>
    <w:rsid w:val="00D50513"/>
    <w:rsid w:val="00E77212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B5FD"/>
  <w15:chartTrackingRefBased/>
  <w15:docId w15:val="{4055000C-3D73-4447-B77E-7B98F36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E8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8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DCA6-03FA-49A2-919C-C8FD54B3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3</cp:revision>
  <dcterms:created xsi:type="dcterms:W3CDTF">2023-09-21T06:41:00Z</dcterms:created>
  <dcterms:modified xsi:type="dcterms:W3CDTF">2023-09-21T12:02:00Z</dcterms:modified>
</cp:coreProperties>
</file>