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8E" w:rsidRPr="009F2C8E" w:rsidRDefault="009F2C8E" w:rsidP="009F2C8E">
      <w:pPr>
        <w:shd w:val="clear" w:color="auto" w:fill="FFFFFF"/>
        <w:spacing w:after="600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80"/>
          <w:szCs w:val="80"/>
          <w:lang w:eastAsia="it-IT"/>
        </w:rPr>
      </w:pPr>
      <w:r w:rsidRPr="009F2C8E"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80"/>
          <w:szCs w:val="80"/>
          <w:lang w:eastAsia="it-IT"/>
        </w:rPr>
        <w:t>Dettaglio sciopero</w:t>
      </w:r>
    </w:p>
    <w:p w:rsidR="009F2C8E" w:rsidRPr="009F2C8E" w:rsidRDefault="009F2C8E" w:rsidP="009F2C8E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9F2C8E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Tipologia dello sciopero:</w:t>
      </w:r>
      <w:r w:rsidRPr="009F2C8E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nazionale</w:t>
      </w:r>
    </w:p>
    <w:p w:rsidR="009F2C8E" w:rsidRPr="009F2C8E" w:rsidRDefault="009F2C8E" w:rsidP="009F2C8E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9F2C8E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Proclamato da: </w:t>
      </w:r>
      <w:r w:rsidRPr="009F2C8E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SISA -</w:t>
      </w:r>
    </w:p>
    <w:p w:rsidR="009F2C8E" w:rsidRPr="009F2C8E" w:rsidRDefault="009F2C8E" w:rsidP="009F2C8E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9F2C8E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Sindacati aderenti:</w:t>
      </w:r>
    </w:p>
    <w:p w:rsidR="009F2C8E" w:rsidRPr="009F2C8E" w:rsidRDefault="009F2C8E" w:rsidP="009F2C8E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9F2C8E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Settore - Ente - Comparto: </w:t>
      </w:r>
      <w:r w:rsidRPr="009F2C8E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SCUOLE STATALI DI OGNI ORDINE E GRADO - ISTRUZIONE RICERCA</w:t>
      </w:r>
    </w:p>
    <w:p w:rsidR="009F2C8E" w:rsidRPr="009F2C8E" w:rsidRDefault="009F2C8E" w:rsidP="009F2C8E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9F2C8E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Personale coinvolto:</w:t>
      </w:r>
      <w:r w:rsidRPr="009F2C8E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Personale Docente, Dirigente e ATA, di ruolo e pracario, in Italia e all'estero</w:t>
      </w:r>
    </w:p>
    <w:p w:rsidR="009F2C8E" w:rsidRPr="009F2C8E" w:rsidRDefault="009F2C8E" w:rsidP="009F2C8E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9F2C8E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Data di comunicazione:</w:t>
      </w:r>
      <w:r w:rsidRPr="009F2C8E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18 Settembre 2023</w:t>
      </w:r>
    </w:p>
    <w:p w:rsidR="009F2C8E" w:rsidRPr="009F2C8E" w:rsidRDefault="009F2C8E" w:rsidP="009F2C8E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9F2C8E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Data di proclamazione:</w:t>
      </w:r>
      <w:r w:rsidRPr="009F2C8E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18 Settembre 2023</w:t>
      </w:r>
    </w:p>
    <w:p w:rsidR="009F2C8E" w:rsidRPr="009F2C8E" w:rsidRDefault="009F2C8E" w:rsidP="009F2C8E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9F2C8E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Data di svolgimento: </w:t>
      </w:r>
      <w:r w:rsidRPr="009F2C8E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6 Ottobre 2023</w:t>
      </w:r>
    </w:p>
    <w:p w:rsidR="009F2C8E" w:rsidRPr="009F2C8E" w:rsidRDefault="009F2C8E" w:rsidP="009F2C8E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9F2C8E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Allegati: </w:t>
      </w:r>
      <w:hyperlink r:id="rId4" w:history="1">
        <w:r w:rsidRPr="009F2C8E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57852 Proclamazione sciopero</w:t>
        </w:r>
      </w:hyperlink>
      <w:r w:rsidRPr="009F2C8E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5" w:history="1">
        <w:r w:rsidRPr="009F2C8E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SCHEDA SCIOPERO</w:t>
        </w:r>
      </w:hyperlink>
      <w:r w:rsidRPr="009F2C8E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</w:t>
      </w:r>
    </w:p>
    <w:p w:rsidR="009F2C8E" w:rsidRPr="009F2C8E" w:rsidRDefault="009F2C8E" w:rsidP="009F2C8E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9F2C8E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Intera giornata:</w:t>
      </w:r>
      <w:r w:rsidRPr="009F2C8E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SI</w:t>
      </w:r>
    </w:p>
    <w:p w:rsidR="009F2C8E" w:rsidRPr="009F2C8E" w:rsidRDefault="009F2C8E" w:rsidP="009F2C8E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9F2C8E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Periodo diverso da intera giornata :</w:t>
      </w:r>
    </w:p>
    <w:p w:rsidR="009E6085" w:rsidRDefault="009E6085">
      <w:bookmarkStart w:id="0" w:name="_GoBack"/>
      <w:bookmarkEnd w:id="0"/>
    </w:p>
    <w:sectPr w:rsidR="009E6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8E"/>
    <w:rsid w:val="005731F8"/>
    <w:rsid w:val="007A55AF"/>
    <w:rsid w:val="009E6085"/>
    <w:rsid w:val="009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5E3F-5624-4379-9957-ED0C3957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unzionepubblica.gov.it/sites/funzionepubblica.gov.it/files/documenti/scioperi_pdf/299-22092023-1035362.pdf" TargetMode="External"/><Relationship Id="rId4" Type="http://schemas.openxmlformats.org/officeDocument/2006/relationships/hyperlink" Target="https://www.funzionepubblica.gov.it/sites/funzionepubblica.gov.it/files/documenti/scioperi_pdf/299-18092023-133605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2023-09-29T11:57:00Z</dcterms:created>
  <dcterms:modified xsi:type="dcterms:W3CDTF">2023-09-29T11:58:00Z</dcterms:modified>
</cp:coreProperties>
</file>